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053F" w14:textId="7C88E04F" w:rsidR="008B4FDA" w:rsidRPr="007E1969" w:rsidRDefault="008B4FDA" w:rsidP="005C7356">
      <w:pPr>
        <w:jc w:val="center"/>
        <w:rPr>
          <w:rFonts w:eastAsia="Times New Roman" w:cs="Arial"/>
          <w:b/>
          <w:color w:val="000000" w:themeColor="text1"/>
          <w:szCs w:val="20"/>
        </w:rPr>
      </w:pPr>
      <w:bookmarkStart w:id="0" w:name="_Hlk195510156"/>
      <w:r w:rsidRPr="007E1969">
        <w:rPr>
          <w:rFonts w:eastAsia="Times New Roman" w:cs="Arial"/>
          <w:b/>
          <w:color w:val="000000" w:themeColor="text1"/>
          <w:szCs w:val="20"/>
        </w:rPr>
        <w:t>MPHEC Information Requirements for</w:t>
      </w:r>
      <w:r w:rsidR="00CD3A88" w:rsidRPr="007E1969">
        <w:rPr>
          <w:rFonts w:eastAsia="Times New Roman" w:cs="Arial"/>
          <w:b/>
          <w:color w:val="000000" w:themeColor="text1"/>
          <w:szCs w:val="20"/>
        </w:rPr>
        <w:t xml:space="preserve"> </w:t>
      </w:r>
    </w:p>
    <w:p w14:paraId="7C2D0EE9" w14:textId="75989DC3" w:rsidR="008B4FDA" w:rsidRPr="007E1969" w:rsidRDefault="008B4FDA" w:rsidP="005C7356">
      <w:pPr>
        <w:jc w:val="center"/>
        <w:rPr>
          <w:rFonts w:eastAsia="Times New Roman" w:cs="Arial"/>
          <w:b/>
          <w:color w:val="000000" w:themeColor="text1"/>
          <w:szCs w:val="20"/>
          <w:u w:val="single"/>
        </w:rPr>
      </w:pPr>
      <w:r w:rsidRPr="007E1969">
        <w:rPr>
          <w:rFonts w:eastAsia="Times New Roman" w:cs="Arial"/>
          <w:b/>
          <w:color w:val="000000" w:themeColor="text1"/>
          <w:szCs w:val="20"/>
          <w:u w:val="single"/>
        </w:rPr>
        <w:t>Program Modifications</w:t>
      </w:r>
    </w:p>
    <w:p w14:paraId="7DBE9D4A" w14:textId="77777777" w:rsidR="008F2D86" w:rsidRPr="004E4834" w:rsidRDefault="008F2D86" w:rsidP="004E4834"/>
    <w:p w14:paraId="7D8D0B76" w14:textId="1831CD01" w:rsidR="00EB743E" w:rsidRPr="007E1969" w:rsidRDefault="008B4FDA" w:rsidP="005C7356">
      <w:pPr>
        <w:rPr>
          <w:rFonts w:eastAsia="Calibri" w:cs="Arial"/>
          <w:szCs w:val="20"/>
        </w:rPr>
      </w:pPr>
      <w:bookmarkStart w:id="1" w:name="_Hlk161658693"/>
      <w:r w:rsidRPr="007E1969">
        <w:rPr>
          <w:rFonts w:eastAsia="Calibri" w:cs="Arial"/>
          <w:b/>
          <w:szCs w:val="20"/>
        </w:rPr>
        <w:t xml:space="preserve">Note: </w:t>
      </w:r>
      <w:r w:rsidR="007A3240" w:rsidRPr="007E1969">
        <w:rPr>
          <w:rFonts w:eastAsia="Calibri" w:cs="Arial"/>
          <w:szCs w:val="20"/>
        </w:rPr>
        <w:t>The MPHEC has developed “</w:t>
      </w:r>
      <w:r w:rsidR="00090C8D" w:rsidRPr="007E1969">
        <w:rPr>
          <w:rFonts w:eastAsia="Calibri" w:cs="Arial"/>
          <w:szCs w:val="20"/>
        </w:rPr>
        <w:t>t</w:t>
      </w:r>
      <w:r w:rsidR="009F352C" w:rsidRPr="007E1969">
        <w:rPr>
          <w:rFonts w:eastAsia="Calibri" w:cs="Arial"/>
          <w:szCs w:val="20"/>
        </w:rPr>
        <w:t xml:space="preserve">ips” </w:t>
      </w:r>
      <w:r w:rsidR="007A3240" w:rsidRPr="007E1969">
        <w:rPr>
          <w:rFonts w:eastAsia="Calibri" w:cs="Arial"/>
          <w:szCs w:val="20"/>
        </w:rPr>
        <w:t>intended</w:t>
      </w:r>
      <w:r w:rsidRPr="007E1969">
        <w:rPr>
          <w:rFonts w:eastAsia="Calibri" w:cs="Arial"/>
          <w:szCs w:val="20"/>
        </w:rPr>
        <w:t xml:space="preserve"> to assist universit</w:t>
      </w:r>
      <w:r w:rsidR="009F352C" w:rsidRPr="007E1969">
        <w:rPr>
          <w:rFonts w:eastAsia="Calibri" w:cs="Arial"/>
          <w:szCs w:val="20"/>
        </w:rPr>
        <w:t>ies</w:t>
      </w:r>
      <w:r w:rsidRPr="007E1969">
        <w:rPr>
          <w:rFonts w:eastAsia="Calibri" w:cs="Arial"/>
          <w:szCs w:val="20"/>
        </w:rPr>
        <w:t xml:space="preserve"> </w:t>
      </w:r>
      <w:r w:rsidR="007A3240" w:rsidRPr="007E1969">
        <w:rPr>
          <w:rFonts w:eastAsia="Calibri" w:cs="Arial"/>
          <w:szCs w:val="20"/>
        </w:rPr>
        <w:t>when</w:t>
      </w:r>
      <w:r w:rsidR="00F13F2B" w:rsidRPr="007E1969">
        <w:rPr>
          <w:rFonts w:eastAsia="Calibri" w:cs="Arial"/>
          <w:szCs w:val="20"/>
        </w:rPr>
        <w:t xml:space="preserve"> completing </w:t>
      </w:r>
      <w:r w:rsidR="007A3240" w:rsidRPr="007E1969">
        <w:rPr>
          <w:rFonts w:eastAsia="Calibri" w:cs="Arial"/>
          <w:szCs w:val="20"/>
        </w:rPr>
        <w:t>this form</w:t>
      </w:r>
      <w:r w:rsidRPr="007E1969">
        <w:rPr>
          <w:rFonts w:eastAsia="Calibri" w:cs="Arial"/>
          <w:szCs w:val="20"/>
        </w:rPr>
        <w:t>.</w:t>
      </w:r>
      <w:r w:rsidR="007A3240" w:rsidRPr="007E1969">
        <w:rPr>
          <w:rFonts w:eastAsia="Calibri" w:cs="Arial"/>
          <w:szCs w:val="20"/>
        </w:rPr>
        <w:t xml:space="preserve"> The</w:t>
      </w:r>
      <w:r w:rsidR="00090C8D" w:rsidRPr="007E1969">
        <w:rPr>
          <w:rFonts w:eastAsia="Calibri" w:cs="Arial"/>
          <w:szCs w:val="20"/>
        </w:rPr>
        <w:t xml:space="preserve"> tips</w:t>
      </w:r>
      <w:r w:rsidR="007A3240" w:rsidRPr="007E1969">
        <w:rPr>
          <w:rFonts w:eastAsia="Calibri" w:cs="Arial"/>
          <w:szCs w:val="20"/>
        </w:rPr>
        <w:t xml:space="preserve"> are provided at the end of this document (beginning on page </w:t>
      </w:r>
      <w:r w:rsidR="00EF34F9" w:rsidRPr="007E1969">
        <w:rPr>
          <w:rFonts w:eastAsia="Calibri" w:cs="Arial"/>
          <w:szCs w:val="20"/>
        </w:rPr>
        <w:t>13</w:t>
      </w:r>
      <w:r w:rsidR="007A3240" w:rsidRPr="007E1969">
        <w:rPr>
          <w:rFonts w:eastAsia="Calibri" w:cs="Arial"/>
          <w:szCs w:val="20"/>
        </w:rPr>
        <w:t>)</w:t>
      </w:r>
      <w:r w:rsidR="00090C8D" w:rsidRPr="007E1969">
        <w:rPr>
          <w:rFonts w:eastAsia="Calibri" w:cs="Arial"/>
          <w:szCs w:val="20"/>
        </w:rPr>
        <w:t xml:space="preserve"> and links are embedded in the information requirements below</w:t>
      </w:r>
      <w:r w:rsidR="007A3240" w:rsidRPr="007E1969">
        <w:rPr>
          <w:rFonts w:eastAsia="Calibri" w:cs="Arial"/>
          <w:szCs w:val="20"/>
        </w:rPr>
        <w:t>.</w:t>
      </w:r>
      <w:r w:rsidRPr="007E1969">
        <w:rPr>
          <w:rFonts w:eastAsia="Calibri" w:cs="Arial"/>
          <w:szCs w:val="20"/>
        </w:rPr>
        <w:t xml:space="preserve"> </w:t>
      </w:r>
    </w:p>
    <w:p w14:paraId="60D47F6E" w14:textId="7E606B4A" w:rsidR="00EB743E" w:rsidRPr="00B24428" w:rsidRDefault="00EB743E" w:rsidP="00B24428">
      <w:pPr>
        <w:pBdr>
          <w:top w:val="single" w:sz="12" w:space="1" w:color="D3F1EC"/>
          <w:left w:val="single" w:sz="12" w:space="4" w:color="BCEAE1"/>
          <w:bottom w:val="single" w:sz="12" w:space="1" w:color="2C8C7A"/>
          <w:right w:val="single" w:sz="12" w:space="4" w:color="2C8C7A"/>
        </w:pBdr>
        <w:shd w:val="clear" w:color="auto" w:fill="E5F7F4"/>
        <w:spacing w:before="360" w:after="120"/>
        <w:jc w:val="center"/>
        <w:rPr>
          <w:rFonts w:eastAsia="Calibri" w:cs="Arial"/>
          <w:b/>
          <w:bCs/>
          <w:color w:val="2C8C7A"/>
          <w:sz w:val="24"/>
          <w:szCs w:val="28"/>
          <w:lang w:val="en-US"/>
        </w:rPr>
      </w:pPr>
      <w:r w:rsidRPr="00B24428">
        <w:rPr>
          <w:rFonts w:eastAsia="Calibri" w:cs="Arial"/>
          <w:b/>
          <w:bCs/>
          <w:color w:val="2C8C7A"/>
          <w:sz w:val="24"/>
          <w:szCs w:val="28"/>
          <w:lang w:val="en-US"/>
        </w:rPr>
        <w:t>General Program Information</w:t>
      </w:r>
    </w:p>
    <w:bookmarkEnd w:id="1"/>
    <w:p w14:paraId="58EE2364" w14:textId="1A90E847" w:rsidR="00C75579" w:rsidRPr="007E1969" w:rsidRDefault="00B15426" w:rsidP="005C7356">
      <w:pPr>
        <w:pStyle w:val="ListParagraph"/>
        <w:numPr>
          <w:ilvl w:val="0"/>
          <w:numId w:val="2"/>
        </w:numPr>
        <w:contextualSpacing w:val="0"/>
        <w:rPr>
          <w:rFonts w:eastAsia="Calibri" w:cs="Arial"/>
          <w:b/>
          <w:szCs w:val="20"/>
        </w:rPr>
      </w:pPr>
      <w:r w:rsidRPr="007E1969">
        <w:rPr>
          <w:rFonts w:eastAsia="Calibri" w:cs="Arial"/>
          <w:szCs w:val="20"/>
        </w:rPr>
        <w:t>Submitting Institution(s)</w:t>
      </w:r>
      <w:r w:rsidR="00D81BB5" w:rsidRPr="007E1969">
        <w:rPr>
          <w:rFonts w:eastAsia="Calibri" w:cs="Arial"/>
          <w:szCs w:val="20"/>
        </w:rPr>
        <w:t>:</w:t>
      </w:r>
      <w:r w:rsidR="00992BFE" w:rsidRPr="007E1969">
        <w:rPr>
          <w:rStyle w:val="Responsetext"/>
        </w:rPr>
        <w:t xml:space="preserve">   </w:t>
      </w:r>
    </w:p>
    <w:p w14:paraId="5503E4F5" w14:textId="3D749796" w:rsidR="00C75579" w:rsidRPr="007E1969" w:rsidRDefault="00B15426" w:rsidP="005C7356">
      <w:pPr>
        <w:pStyle w:val="ListParagraph"/>
        <w:numPr>
          <w:ilvl w:val="0"/>
          <w:numId w:val="2"/>
        </w:numPr>
        <w:contextualSpacing w:val="0"/>
        <w:rPr>
          <w:rFonts w:eastAsia="Calibri" w:cs="Arial"/>
          <w:b/>
          <w:szCs w:val="20"/>
        </w:rPr>
      </w:pPr>
      <w:r w:rsidRPr="007E1969">
        <w:rPr>
          <w:rFonts w:eastAsia="Calibri" w:cs="Arial"/>
          <w:szCs w:val="20"/>
        </w:rPr>
        <w:t>Faculty / School / Department</w:t>
      </w:r>
      <w:r w:rsidR="00D81BB5" w:rsidRPr="007E1969">
        <w:rPr>
          <w:rFonts w:eastAsia="Calibri" w:cs="Arial"/>
          <w:szCs w:val="20"/>
        </w:rPr>
        <w:t>:</w:t>
      </w:r>
      <w:r w:rsidR="00992BFE" w:rsidRPr="007E1969">
        <w:rPr>
          <w:rStyle w:val="Responsetext"/>
        </w:rPr>
        <w:t xml:space="preserve">   </w:t>
      </w:r>
    </w:p>
    <w:p w14:paraId="725CA4FD" w14:textId="03EAF1D4" w:rsidR="00C75579" w:rsidRPr="007E1969" w:rsidRDefault="00B15426" w:rsidP="005C7356">
      <w:pPr>
        <w:pStyle w:val="ListParagraph"/>
        <w:numPr>
          <w:ilvl w:val="0"/>
          <w:numId w:val="2"/>
        </w:numPr>
        <w:contextualSpacing w:val="0"/>
        <w:rPr>
          <w:rFonts w:eastAsia="Calibri" w:cs="Arial"/>
          <w:b/>
          <w:szCs w:val="20"/>
        </w:rPr>
      </w:pPr>
      <w:r w:rsidRPr="007E1969">
        <w:rPr>
          <w:rFonts w:eastAsia="Calibri" w:cs="Arial"/>
          <w:szCs w:val="20"/>
        </w:rPr>
        <w:t>Credential(s) Granted (</w:t>
      </w:r>
      <w:bookmarkStart w:id="2" w:name="_Hlk161824776"/>
      <w:r w:rsidR="00BA57ED" w:rsidRPr="007E1969">
        <w:rPr>
          <w:rFonts w:eastAsia="Calibri" w:cs="Arial"/>
          <w:szCs w:val="20"/>
        </w:rPr>
        <w:t xml:space="preserve">as it will appear on the transcript; </w:t>
      </w:r>
      <w:bookmarkEnd w:id="2"/>
      <w:r w:rsidR="00D1519F" w:rsidRPr="007E1969">
        <w:rPr>
          <w:rFonts w:eastAsia="Calibri" w:cs="Arial"/>
          <w:szCs w:val="20"/>
        </w:rPr>
        <w:t>where applicable, former and proposed; for collaborative programs, note which institution will award each credential</w:t>
      </w:r>
      <w:r w:rsidR="00D81BB5" w:rsidRPr="007E1969">
        <w:rPr>
          <w:rFonts w:eastAsia="Calibri" w:cs="Arial"/>
          <w:szCs w:val="20"/>
        </w:rPr>
        <w:t>, as applicable</w:t>
      </w:r>
      <w:r w:rsidRPr="007E1969">
        <w:rPr>
          <w:rFonts w:eastAsia="Calibri" w:cs="Arial"/>
          <w:szCs w:val="20"/>
        </w:rPr>
        <w:t>)</w:t>
      </w:r>
      <w:r w:rsidR="00D81BB5" w:rsidRPr="007E1969">
        <w:rPr>
          <w:rFonts w:eastAsia="Calibri" w:cs="Arial"/>
          <w:szCs w:val="20"/>
        </w:rPr>
        <w:t>:</w:t>
      </w:r>
      <w:r w:rsidR="00992BFE" w:rsidRPr="007E1969">
        <w:rPr>
          <w:rStyle w:val="Responsetext"/>
        </w:rPr>
        <w:t xml:space="preserve">   </w:t>
      </w:r>
    </w:p>
    <w:p w14:paraId="3F747726" w14:textId="068CD3CE" w:rsidR="00C75579" w:rsidRPr="007E1969" w:rsidRDefault="00B15426" w:rsidP="005C7356">
      <w:pPr>
        <w:pStyle w:val="ListParagraph"/>
        <w:numPr>
          <w:ilvl w:val="0"/>
          <w:numId w:val="2"/>
        </w:numPr>
        <w:contextualSpacing w:val="0"/>
        <w:rPr>
          <w:rFonts w:eastAsia="Calibri" w:cs="Arial"/>
          <w:b/>
          <w:szCs w:val="20"/>
        </w:rPr>
      </w:pPr>
      <w:r w:rsidRPr="007E1969">
        <w:rPr>
          <w:rFonts w:eastAsia="Calibri" w:cs="Arial"/>
          <w:szCs w:val="20"/>
        </w:rPr>
        <w:t>Program Name</w:t>
      </w:r>
      <w:r w:rsidR="00ED5B9E" w:rsidRPr="00B24428">
        <w:rPr>
          <w:rStyle w:val="EndnoteReference"/>
          <w:rFonts w:eastAsia="Calibri" w:cs="Arial"/>
          <w:color w:val="2C8C7A"/>
          <w:szCs w:val="20"/>
        </w:rPr>
        <w:endnoteReference w:customMarkFollows="1" w:id="1"/>
        <w:t>(Tip)</w:t>
      </w:r>
      <w:r w:rsidRPr="007E1969">
        <w:rPr>
          <w:rFonts w:eastAsia="Calibri" w:cs="Arial"/>
          <w:color w:val="0070C0"/>
          <w:szCs w:val="20"/>
        </w:rPr>
        <w:t xml:space="preserve"> </w:t>
      </w:r>
      <w:r w:rsidRPr="007E1969">
        <w:rPr>
          <w:rFonts w:eastAsia="Calibri" w:cs="Arial"/>
          <w:szCs w:val="20"/>
        </w:rPr>
        <w:t>(where applicable, former and proposed)</w:t>
      </w:r>
      <w:r w:rsidR="00ED5B9E" w:rsidRPr="007E1969">
        <w:rPr>
          <w:rFonts w:eastAsia="Calibri" w:cs="Arial"/>
          <w:szCs w:val="20"/>
        </w:rPr>
        <w:t>:</w:t>
      </w:r>
      <w:r w:rsidR="00992BFE" w:rsidRPr="007E1969">
        <w:rPr>
          <w:rStyle w:val="Responsetext"/>
        </w:rPr>
        <w:t xml:space="preserve">   </w:t>
      </w:r>
    </w:p>
    <w:p w14:paraId="6C63720A" w14:textId="10051638" w:rsidR="00C75579" w:rsidRPr="007E1969" w:rsidRDefault="00B15426" w:rsidP="005C7356">
      <w:pPr>
        <w:pStyle w:val="ListParagraph"/>
        <w:numPr>
          <w:ilvl w:val="0"/>
          <w:numId w:val="2"/>
        </w:numPr>
        <w:contextualSpacing w:val="0"/>
        <w:rPr>
          <w:rFonts w:eastAsia="Calibri" w:cs="Arial"/>
          <w:b/>
          <w:szCs w:val="20"/>
        </w:rPr>
      </w:pPr>
      <w:r w:rsidRPr="007E1969">
        <w:rPr>
          <w:rFonts w:eastAsia="Calibri" w:cs="Arial"/>
          <w:szCs w:val="20"/>
        </w:rPr>
        <w:t>Level of Study (undergraduate, post-baccalaureate, graduate)</w:t>
      </w:r>
      <w:r w:rsidR="00ED5B9E" w:rsidRPr="007E1969">
        <w:rPr>
          <w:rFonts w:eastAsia="Calibri" w:cs="Arial"/>
          <w:szCs w:val="20"/>
        </w:rPr>
        <w:t>:</w:t>
      </w:r>
      <w:r w:rsidR="00992BFE" w:rsidRPr="007E1969">
        <w:rPr>
          <w:rStyle w:val="Responsetext"/>
        </w:rPr>
        <w:t xml:space="preserve">   </w:t>
      </w:r>
    </w:p>
    <w:p w14:paraId="5B140BEC" w14:textId="0203BC8E" w:rsidR="003A1D88" w:rsidRPr="007E1969" w:rsidRDefault="005C5D06" w:rsidP="005C7356">
      <w:pPr>
        <w:pStyle w:val="ListParagraph"/>
        <w:numPr>
          <w:ilvl w:val="0"/>
          <w:numId w:val="2"/>
        </w:numPr>
        <w:contextualSpacing w:val="0"/>
        <w:rPr>
          <w:rFonts w:eastAsia="Calibri" w:cs="Arial"/>
          <w:szCs w:val="20"/>
        </w:rPr>
      </w:pPr>
      <w:bookmarkStart w:id="3" w:name="_Hlk161658237"/>
      <w:r w:rsidRPr="007E1969">
        <w:rPr>
          <w:rFonts w:eastAsia="Calibri" w:cs="Arial"/>
          <w:szCs w:val="20"/>
        </w:rPr>
        <w:t>Program Duration</w:t>
      </w:r>
      <w:r w:rsidR="00745EA5" w:rsidRPr="007E1969">
        <w:rPr>
          <w:rFonts w:eastAsia="Calibri" w:cs="Arial"/>
          <w:szCs w:val="20"/>
        </w:rPr>
        <w:t xml:space="preserve"> (where applicable, former and proposed)</w:t>
      </w:r>
      <w:r w:rsidR="00ED5B9E" w:rsidRPr="007E1969">
        <w:rPr>
          <w:rFonts w:eastAsia="Calibri" w:cs="Arial"/>
          <w:szCs w:val="20"/>
        </w:rPr>
        <w:t>:</w:t>
      </w:r>
      <w:bookmarkStart w:id="4" w:name="_Hlk161825094"/>
      <w:bookmarkEnd w:id="3"/>
      <w:r w:rsidR="00992BFE" w:rsidRPr="007E1969">
        <w:rPr>
          <w:rStyle w:val="Responsetext"/>
        </w:rPr>
        <w:t xml:space="preserve">   </w:t>
      </w:r>
    </w:p>
    <w:p w14:paraId="385C5F51" w14:textId="30A41B91" w:rsidR="003A1D88" w:rsidRPr="007E1969" w:rsidRDefault="00551E81" w:rsidP="00421C92">
      <w:pPr>
        <w:pStyle w:val="ListParagraph"/>
        <w:numPr>
          <w:ilvl w:val="1"/>
          <w:numId w:val="2"/>
        </w:numPr>
        <w:ind w:left="720"/>
        <w:contextualSpacing w:val="0"/>
        <w:rPr>
          <w:rFonts w:eastAsia="Calibri" w:cs="Arial"/>
          <w:szCs w:val="20"/>
        </w:rPr>
      </w:pPr>
      <w:r w:rsidRPr="007E1969">
        <w:rPr>
          <w:rFonts w:eastAsia="Calibri" w:cs="Arial"/>
          <w:szCs w:val="20"/>
        </w:rPr>
        <w:t>Number of units, credits, or credit hours</w:t>
      </w:r>
      <w:r w:rsidR="001A7760" w:rsidRPr="007E1969">
        <w:rPr>
          <w:rStyle w:val="FootnoteReference"/>
          <w:rFonts w:eastAsia="Calibri" w:cs="Arial"/>
          <w:szCs w:val="20"/>
        </w:rPr>
        <w:footnoteReference w:id="1"/>
      </w:r>
      <w:r w:rsidRPr="007E1969">
        <w:rPr>
          <w:rFonts w:eastAsia="Calibri" w:cs="Arial"/>
          <w:szCs w:val="20"/>
        </w:rPr>
        <w:t xml:space="preserve"> required for credential</w:t>
      </w:r>
      <w:r w:rsidR="00B8319B" w:rsidRPr="007E1969">
        <w:rPr>
          <w:rFonts w:eastAsia="Calibri" w:cs="Arial"/>
          <w:szCs w:val="20"/>
        </w:rPr>
        <w:t>:</w:t>
      </w:r>
      <w:r w:rsidR="00992BFE" w:rsidRPr="007E1969">
        <w:rPr>
          <w:rStyle w:val="Responsetext"/>
        </w:rPr>
        <w:t xml:space="preserve">   </w:t>
      </w:r>
    </w:p>
    <w:p w14:paraId="7585CEC2" w14:textId="0F84784B" w:rsidR="003A1D88" w:rsidRPr="007E1969" w:rsidRDefault="00D1519F" w:rsidP="00421C92">
      <w:pPr>
        <w:pStyle w:val="ListParagraph"/>
        <w:numPr>
          <w:ilvl w:val="1"/>
          <w:numId w:val="2"/>
        </w:numPr>
        <w:ind w:left="720"/>
        <w:contextualSpacing w:val="0"/>
        <w:rPr>
          <w:rFonts w:eastAsia="Calibri" w:cs="Arial"/>
          <w:szCs w:val="20"/>
        </w:rPr>
      </w:pPr>
      <w:r w:rsidRPr="007E1969">
        <w:rPr>
          <w:rFonts w:eastAsia="Calibri" w:cs="Arial"/>
          <w:szCs w:val="20"/>
        </w:rPr>
        <w:t>Number of expected terms for full-time</w:t>
      </w:r>
      <w:r w:rsidR="00C47B31" w:rsidRPr="007E1969">
        <w:rPr>
          <w:rStyle w:val="FootnoteReference"/>
          <w:rFonts w:eastAsia="Calibri" w:cs="Arial"/>
          <w:szCs w:val="20"/>
        </w:rPr>
        <w:footnoteReference w:id="2"/>
      </w:r>
      <w:r w:rsidR="00C47B31" w:rsidRPr="007E1969">
        <w:rPr>
          <w:rFonts w:eastAsia="Calibri" w:cs="Arial"/>
          <w:szCs w:val="20"/>
        </w:rPr>
        <w:t xml:space="preserve"> </w:t>
      </w:r>
      <w:r w:rsidRPr="007E1969">
        <w:rPr>
          <w:rFonts w:eastAsia="Calibri" w:cs="Arial"/>
          <w:szCs w:val="20"/>
        </w:rPr>
        <w:t>students</w:t>
      </w:r>
      <w:r w:rsidR="00B8319B" w:rsidRPr="007E1969">
        <w:rPr>
          <w:rFonts w:eastAsia="Calibri" w:cs="Arial"/>
          <w:szCs w:val="20"/>
        </w:rPr>
        <w:t>:</w:t>
      </w:r>
      <w:r w:rsidR="00992BFE" w:rsidRPr="007E1969">
        <w:rPr>
          <w:rStyle w:val="Responsetext"/>
        </w:rPr>
        <w:t xml:space="preserve">   </w:t>
      </w:r>
    </w:p>
    <w:p w14:paraId="0E3CA797" w14:textId="5F20F5A5" w:rsidR="005C5D06" w:rsidRPr="007E1969" w:rsidRDefault="00D1519F" w:rsidP="00421C92">
      <w:pPr>
        <w:pStyle w:val="ListParagraph"/>
        <w:numPr>
          <w:ilvl w:val="1"/>
          <w:numId w:val="2"/>
        </w:numPr>
        <w:ind w:left="720"/>
        <w:contextualSpacing w:val="0"/>
        <w:rPr>
          <w:rFonts w:eastAsia="Calibri" w:cs="Arial"/>
          <w:szCs w:val="20"/>
        </w:rPr>
      </w:pPr>
      <w:r w:rsidRPr="007E1969">
        <w:rPr>
          <w:rFonts w:eastAsia="Calibri" w:cs="Arial"/>
          <w:szCs w:val="20"/>
        </w:rPr>
        <w:t>Number of expected terms for part-time</w:t>
      </w:r>
      <w:r w:rsidR="00B62A0E" w:rsidRPr="00B62A0E">
        <w:rPr>
          <w:rFonts w:eastAsia="Calibri" w:cs="Arial"/>
          <w:szCs w:val="20"/>
          <w:vertAlign w:val="superscript"/>
        </w:rPr>
        <w:t>2</w:t>
      </w:r>
      <w:r w:rsidRPr="007E1969">
        <w:rPr>
          <w:rFonts w:eastAsia="Calibri" w:cs="Arial"/>
          <w:szCs w:val="20"/>
        </w:rPr>
        <w:t xml:space="preserve"> students</w:t>
      </w:r>
      <w:bookmarkEnd w:id="4"/>
      <w:r w:rsidR="00B8319B" w:rsidRPr="007E1969">
        <w:rPr>
          <w:rFonts w:eastAsia="Calibri" w:cs="Arial"/>
          <w:szCs w:val="20"/>
        </w:rPr>
        <w:t>:</w:t>
      </w:r>
      <w:r w:rsidR="00992BFE" w:rsidRPr="007E1969">
        <w:rPr>
          <w:rStyle w:val="Responsetext"/>
        </w:rPr>
        <w:t xml:space="preserve">   </w:t>
      </w:r>
    </w:p>
    <w:p w14:paraId="0E674792" w14:textId="47C0EDB3" w:rsidR="00C75579" w:rsidRPr="007E1969" w:rsidRDefault="00B15426" w:rsidP="005C7356">
      <w:pPr>
        <w:pStyle w:val="ListParagraph"/>
        <w:numPr>
          <w:ilvl w:val="0"/>
          <w:numId w:val="2"/>
        </w:numPr>
        <w:tabs>
          <w:tab w:val="left" w:pos="2694"/>
          <w:tab w:val="left" w:pos="5954"/>
        </w:tabs>
        <w:contextualSpacing w:val="0"/>
        <w:rPr>
          <w:szCs w:val="20"/>
        </w:rPr>
      </w:pPr>
      <w:bookmarkStart w:id="5" w:name="_Hlk161658280"/>
      <w:r w:rsidRPr="007E1969">
        <w:rPr>
          <w:rFonts w:eastAsia="Calibri" w:cs="Arial"/>
          <w:szCs w:val="20"/>
        </w:rPr>
        <w:t>Current / Proposed</w:t>
      </w:r>
      <w:r w:rsidRPr="007E1969">
        <w:rPr>
          <w:rFonts w:eastAsia="Calibri" w:cs="Arial"/>
          <w:i/>
          <w:iCs/>
          <w:szCs w:val="20"/>
        </w:rPr>
        <w:t xml:space="preserve"> </w:t>
      </w:r>
      <w:hyperlink r:id="rId8" w:history="1">
        <w:r w:rsidRPr="00B24428">
          <w:rPr>
            <w:rStyle w:val="Hyperlink"/>
            <w:rFonts w:eastAsia="Calibri" w:cs="Arial"/>
            <w:i/>
            <w:iCs/>
            <w:szCs w:val="20"/>
          </w:rPr>
          <w:t>Classification of Instructional Program (CIP) Code</w:t>
        </w:r>
        <w:bookmarkEnd w:id="5"/>
      </w:hyperlink>
      <w:r w:rsidR="00AD241A" w:rsidRPr="007E1969">
        <w:t>:</w:t>
      </w:r>
      <w:r w:rsidR="00992BFE" w:rsidRPr="007E1969">
        <w:rPr>
          <w:rStyle w:val="Responsetext"/>
        </w:rPr>
        <w:t xml:space="preserve">   </w:t>
      </w:r>
    </w:p>
    <w:p w14:paraId="770985D5" w14:textId="310EF66E" w:rsidR="00745EA5" w:rsidRPr="007E1969" w:rsidRDefault="007370A3" w:rsidP="005C7356">
      <w:pPr>
        <w:pStyle w:val="ListParagraph"/>
        <w:numPr>
          <w:ilvl w:val="0"/>
          <w:numId w:val="2"/>
        </w:numPr>
        <w:tabs>
          <w:tab w:val="left" w:pos="2694"/>
          <w:tab w:val="left" w:pos="5954"/>
        </w:tabs>
        <w:contextualSpacing w:val="0"/>
        <w:rPr>
          <w:rFonts w:eastAsia="Calibri" w:cs="Arial"/>
          <w:szCs w:val="20"/>
        </w:rPr>
      </w:pPr>
      <w:r w:rsidRPr="007E1969">
        <w:rPr>
          <w:rFonts w:eastAsia="Calibri" w:cs="Arial"/>
          <w:szCs w:val="20"/>
        </w:rPr>
        <w:t xml:space="preserve">Implementation / </w:t>
      </w:r>
      <w:r w:rsidR="0069318E" w:rsidRPr="007E1969">
        <w:rPr>
          <w:rFonts w:eastAsia="Calibri" w:cs="Arial"/>
          <w:szCs w:val="20"/>
        </w:rPr>
        <w:t>Transition plan</w:t>
      </w:r>
      <w:r w:rsidR="00AD241A" w:rsidRPr="007E1969">
        <w:rPr>
          <w:rFonts w:eastAsia="Calibri" w:cs="Arial"/>
          <w:szCs w:val="20"/>
        </w:rPr>
        <w:t>:</w:t>
      </w:r>
      <w:r w:rsidR="00992BFE" w:rsidRPr="007E1969">
        <w:rPr>
          <w:rStyle w:val="Responsetext"/>
        </w:rPr>
        <w:t xml:space="preserve">   </w:t>
      </w:r>
    </w:p>
    <w:p w14:paraId="67AF63E0" w14:textId="4D555171" w:rsidR="00ED7A13" w:rsidRPr="007E1969" w:rsidRDefault="0032629A" w:rsidP="005C7356">
      <w:pPr>
        <w:pStyle w:val="ListParagraph"/>
        <w:numPr>
          <w:ilvl w:val="0"/>
          <w:numId w:val="11"/>
        </w:numPr>
        <w:tabs>
          <w:tab w:val="left" w:pos="2694"/>
          <w:tab w:val="left" w:pos="5954"/>
        </w:tabs>
        <w:contextualSpacing w:val="0"/>
        <w:rPr>
          <w:rFonts w:eastAsia="Calibri" w:cs="Arial"/>
          <w:szCs w:val="20"/>
        </w:rPr>
      </w:pPr>
      <w:r w:rsidRPr="007E1969">
        <w:rPr>
          <w:rFonts w:eastAsia="Calibri" w:cs="Arial"/>
          <w:szCs w:val="20"/>
        </w:rPr>
        <w:t>S</w:t>
      </w:r>
      <w:r w:rsidR="0069318E" w:rsidRPr="007E1969">
        <w:rPr>
          <w:rFonts w:eastAsia="Calibri" w:cs="Arial"/>
          <w:szCs w:val="20"/>
        </w:rPr>
        <w:t xml:space="preserve">tart date </w:t>
      </w:r>
      <w:r w:rsidR="00A976BD" w:rsidRPr="007E1969">
        <w:rPr>
          <w:rFonts w:eastAsia="Calibri" w:cs="Arial"/>
          <w:szCs w:val="20"/>
        </w:rPr>
        <w:t xml:space="preserve">of </w:t>
      </w:r>
      <w:r w:rsidR="0069318E" w:rsidRPr="007E1969">
        <w:rPr>
          <w:rFonts w:eastAsia="Calibri" w:cs="Arial"/>
          <w:szCs w:val="20"/>
        </w:rPr>
        <w:t xml:space="preserve">modified program </w:t>
      </w:r>
      <w:r w:rsidR="00057C77" w:rsidRPr="007E1969">
        <w:rPr>
          <w:rFonts w:eastAsia="Calibri" w:cs="Arial"/>
          <w:szCs w:val="20"/>
        </w:rPr>
        <w:t>(</w:t>
      </w:r>
      <w:r w:rsidR="0023146A" w:rsidRPr="007E1969">
        <w:rPr>
          <w:rFonts w:eastAsia="Calibri" w:cs="Arial"/>
          <w:szCs w:val="20"/>
        </w:rPr>
        <w:t xml:space="preserve">factoring in any </w:t>
      </w:r>
      <w:r w:rsidR="0069318E" w:rsidRPr="007E1969">
        <w:rPr>
          <w:rFonts w:eastAsia="Calibri" w:cs="Arial"/>
          <w:szCs w:val="20"/>
        </w:rPr>
        <w:t>required approvals, including the MPHEC’s</w:t>
      </w:r>
      <w:r w:rsidR="00057C77" w:rsidRPr="007E1969">
        <w:rPr>
          <w:rFonts w:eastAsia="Calibri" w:cs="Arial"/>
          <w:szCs w:val="20"/>
        </w:rPr>
        <w:t>)</w:t>
      </w:r>
      <w:r w:rsidRPr="007E1969">
        <w:rPr>
          <w:rFonts w:eastAsia="Calibri" w:cs="Arial"/>
          <w:szCs w:val="20"/>
        </w:rPr>
        <w:t>:</w:t>
      </w:r>
      <w:r w:rsidR="00992BFE" w:rsidRPr="007E1969">
        <w:rPr>
          <w:rStyle w:val="Responsetext"/>
        </w:rPr>
        <w:t xml:space="preserve">   </w:t>
      </w:r>
    </w:p>
    <w:p w14:paraId="0D29F987" w14:textId="2B857B9A" w:rsidR="00150F84" w:rsidRPr="007E1969" w:rsidRDefault="00150F84" w:rsidP="005C7356">
      <w:pPr>
        <w:pStyle w:val="ListParagraph"/>
        <w:numPr>
          <w:ilvl w:val="0"/>
          <w:numId w:val="11"/>
        </w:numPr>
        <w:tabs>
          <w:tab w:val="left" w:pos="2694"/>
          <w:tab w:val="left" w:pos="5954"/>
        </w:tabs>
        <w:contextualSpacing w:val="0"/>
        <w:rPr>
          <w:rFonts w:eastAsia="Calibri" w:cs="Arial"/>
          <w:szCs w:val="20"/>
        </w:rPr>
      </w:pPr>
      <w:r w:rsidRPr="007E1969">
        <w:rPr>
          <w:rFonts w:eastAsia="Calibri" w:cs="Arial"/>
          <w:szCs w:val="20"/>
        </w:rPr>
        <w:t>If major modifications are proposed, a</w:t>
      </w:r>
      <w:r w:rsidR="0069318E" w:rsidRPr="007E1969">
        <w:rPr>
          <w:rFonts w:eastAsia="Calibri" w:cs="Arial"/>
          <w:szCs w:val="20"/>
        </w:rPr>
        <w:t>nticipated date of completion of last student enrolled in existing program</w:t>
      </w:r>
      <w:r w:rsidR="0032629A" w:rsidRPr="007E1969">
        <w:rPr>
          <w:rFonts w:eastAsia="Calibri" w:cs="Arial"/>
          <w:szCs w:val="20"/>
        </w:rPr>
        <w:t>:</w:t>
      </w:r>
      <w:r w:rsidR="00992BFE" w:rsidRPr="007E1969">
        <w:rPr>
          <w:rStyle w:val="Responsetext"/>
        </w:rPr>
        <w:t xml:space="preserve">   </w:t>
      </w:r>
    </w:p>
    <w:p w14:paraId="7B2AAA62" w14:textId="4DBD27F9" w:rsidR="00B15426" w:rsidRPr="007E1969" w:rsidRDefault="00B15426" w:rsidP="005C7356">
      <w:pPr>
        <w:pStyle w:val="ListParagraph"/>
        <w:numPr>
          <w:ilvl w:val="0"/>
          <w:numId w:val="2"/>
        </w:numPr>
        <w:tabs>
          <w:tab w:val="left" w:pos="2694"/>
          <w:tab w:val="left" w:pos="5954"/>
        </w:tabs>
        <w:contextualSpacing w:val="0"/>
        <w:rPr>
          <w:rFonts w:eastAsia="Calibri" w:cs="Arial"/>
          <w:szCs w:val="20"/>
        </w:rPr>
      </w:pPr>
      <w:bookmarkStart w:id="6" w:name="_Hlk161658745"/>
      <w:r w:rsidRPr="007E1969">
        <w:rPr>
          <w:rFonts w:eastAsia="Calibri" w:cs="Arial"/>
          <w:szCs w:val="20"/>
        </w:rPr>
        <w:t xml:space="preserve">Contact Person (should MPHEC staff require additional information during the assessment process) </w:t>
      </w:r>
    </w:p>
    <w:p w14:paraId="2ED77181" w14:textId="421D7B4A" w:rsidR="00B15426" w:rsidRPr="007E1969" w:rsidRDefault="00B15426" w:rsidP="00421C92">
      <w:pPr>
        <w:pStyle w:val="ListParagraph"/>
        <w:numPr>
          <w:ilvl w:val="0"/>
          <w:numId w:val="37"/>
        </w:numPr>
        <w:tabs>
          <w:tab w:val="left" w:pos="4320"/>
          <w:tab w:val="left" w:pos="7200"/>
        </w:tabs>
        <w:contextualSpacing w:val="0"/>
        <w:rPr>
          <w:rFonts w:eastAsia="Calibri" w:cs="Arial"/>
          <w:szCs w:val="20"/>
        </w:rPr>
      </w:pPr>
      <w:r w:rsidRPr="007E1969">
        <w:rPr>
          <w:rFonts w:eastAsia="Times New Roman" w:cs="Times New Roman"/>
          <w:szCs w:val="20"/>
          <w:lang w:eastAsia="en-CA"/>
        </w:rPr>
        <w:t>Name</w:t>
      </w:r>
      <w:r w:rsidRPr="007E1969">
        <w:rPr>
          <w:rFonts w:eastAsia="Calibri" w:cs="Arial"/>
          <w:szCs w:val="20"/>
        </w:rPr>
        <w:t xml:space="preserve"> &amp; Job Title</w:t>
      </w:r>
      <w:r w:rsidR="001F7324" w:rsidRPr="007E1969">
        <w:rPr>
          <w:rFonts w:eastAsia="Calibri" w:cs="Arial"/>
          <w:szCs w:val="20"/>
        </w:rPr>
        <w:t>:</w:t>
      </w:r>
      <w:r w:rsidR="00992BFE" w:rsidRPr="007E1969">
        <w:rPr>
          <w:rStyle w:val="Responsetext"/>
        </w:rPr>
        <w:t xml:space="preserve">   </w:t>
      </w:r>
    </w:p>
    <w:p w14:paraId="1A2A3E1A" w14:textId="0BC52E8F" w:rsidR="00B15426" w:rsidRPr="007E1969" w:rsidRDefault="00B15426" w:rsidP="00421C92">
      <w:pPr>
        <w:pStyle w:val="ListParagraph"/>
        <w:numPr>
          <w:ilvl w:val="0"/>
          <w:numId w:val="37"/>
        </w:numPr>
        <w:tabs>
          <w:tab w:val="left" w:pos="4320"/>
          <w:tab w:val="left" w:pos="7200"/>
        </w:tabs>
        <w:contextualSpacing w:val="0"/>
        <w:rPr>
          <w:rFonts w:eastAsia="Calibri" w:cs="Arial"/>
          <w:szCs w:val="20"/>
        </w:rPr>
      </w:pPr>
      <w:r w:rsidRPr="007E1969">
        <w:rPr>
          <w:rFonts w:eastAsia="Calibri" w:cs="Arial"/>
          <w:szCs w:val="20"/>
        </w:rPr>
        <w:t>Emai</w:t>
      </w:r>
      <w:r w:rsidR="008D6038" w:rsidRPr="007E1969">
        <w:rPr>
          <w:rFonts w:eastAsia="Calibri" w:cs="Arial"/>
          <w:szCs w:val="20"/>
        </w:rPr>
        <w:t>l</w:t>
      </w:r>
      <w:r w:rsidR="001F7324" w:rsidRPr="007E1969">
        <w:rPr>
          <w:rFonts w:eastAsia="Calibri" w:cs="Arial"/>
          <w:szCs w:val="20"/>
        </w:rPr>
        <w:t>:</w:t>
      </w:r>
      <w:r w:rsidR="00992BFE" w:rsidRPr="007E1969">
        <w:rPr>
          <w:rStyle w:val="Responsetext"/>
        </w:rPr>
        <w:t xml:space="preserve">   </w:t>
      </w:r>
    </w:p>
    <w:p w14:paraId="577B2C33" w14:textId="407AE33B" w:rsidR="00C75579" w:rsidRPr="007E1969" w:rsidRDefault="00B15426" w:rsidP="00421C92">
      <w:pPr>
        <w:pStyle w:val="ListParagraph"/>
        <w:numPr>
          <w:ilvl w:val="0"/>
          <w:numId w:val="37"/>
        </w:numPr>
        <w:tabs>
          <w:tab w:val="left" w:pos="4320"/>
          <w:tab w:val="left" w:pos="7200"/>
        </w:tabs>
        <w:contextualSpacing w:val="0"/>
        <w:rPr>
          <w:rFonts w:eastAsia="Calibri" w:cs="Arial"/>
          <w:szCs w:val="20"/>
        </w:rPr>
      </w:pPr>
      <w:r w:rsidRPr="007E1969">
        <w:rPr>
          <w:rFonts w:eastAsia="Calibri" w:cs="Arial"/>
          <w:szCs w:val="20"/>
        </w:rPr>
        <w:t>Phone Number</w:t>
      </w:r>
      <w:r w:rsidR="001F7324" w:rsidRPr="007E1969">
        <w:rPr>
          <w:rFonts w:eastAsia="Calibri" w:cs="Arial"/>
          <w:szCs w:val="20"/>
        </w:rPr>
        <w:t>:</w:t>
      </w:r>
      <w:bookmarkEnd w:id="6"/>
      <w:r w:rsidR="00992BFE" w:rsidRPr="007E1969">
        <w:rPr>
          <w:rStyle w:val="Responsetext"/>
        </w:rPr>
        <w:t xml:space="preserve">   </w:t>
      </w:r>
    </w:p>
    <w:p w14:paraId="3118D0D3" w14:textId="3F87F4FD" w:rsidR="005836EA" w:rsidRPr="007E1969" w:rsidRDefault="00B15426" w:rsidP="005C7356">
      <w:pPr>
        <w:pStyle w:val="ListParagraph"/>
        <w:numPr>
          <w:ilvl w:val="0"/>
          <w:numId w:val="2"/>
        </w:numPr>
        <w:contextualSpacing w:val="0"/>
        <w:rPr>
          <w:rFonts w:eastAsia="Calibri" w:cs="Arial"/>
          <w:b/>
          <w:szCs w:val="20"/>
        </w:rPr>
      </w:pPr>
      <w:r w:rsidRPr="007E1969">
        <w:rPr>
          <w:rFonts w:eastAsia="Calibri" w:cs="Arial"/>
          <w:szCs w:val="20"/>
        </w:rPr>
        <w:t>Provide a brief description of the modification</w:t>
      </w:r>
      <w:r w:rsidR="00396E9E" w:rsidRPr="007E1969">
        <w:rPr>
          <w:rFonts w:eastAsia="Calibri" w:cs="Arial"/>
          <w:szCs w:val="20"/>
        </w:rPr>
        <w:t>(s)</w:t>
      </w:r>
      <w:r w:rsidRPr="007E1969">
        <w:rPr>
          <w:rFonts w:eastAsia="Calibri" w:cs="Arial"/>
          <w:szCs w:val="20"/>
        </w:rPr>
        <w:t xml:space="preserve"> to the program (</w:t>
      </w:r>
      <w:r w:rsidR="000F67D7" w:rsidRPr="007E1969">
        <w:rPr>
          <w:rFonts w:eastAsia="Calibri" w:cs="Arial"/>
          <w:szCs w:val="20"/>
        </w:rPr>
        <w:t>approximately</w:t>
      </w:r>
      <w:r w:rsidRPr="007E1969">
        <w:rPr>
          <w:rFonts w:eastAsia="Calibri" w:cs="Arial"/>
          <w:szCs w:val="20"/>
        </w:rPr>
        <w:t xml:space="preserve"> 250 words).</w:t>
      </w:r>
      <w:r w:rsidR="00992BFE" w:rsidRPr="007E1969">
        <w:rPr>
          <w:rStyle w:val="Responsetext"/>
        </w:rPr>
        <w:t xml:space="preserve">   </w:t>
      </w:r>
    </w:p>
    <w:p w14:paraId="725D9831" w14:textId="47D75090" w:rsidR="00C75579" w:rsidRPr="007E1969" w:rsidRDefault="007313DF" w:rsidP="005C7356">
      <w:pPr>
        <w:pStyle w:val="ListParagraph"/>
        <w:ind w:left="360"/>
        <w:contextualSpacing w:val="0"/>
        <w:rPr>
          <w:rFonts w:eastAsia="Calibri" w:cs="Arial"/>
          <w:b/>
          <w:i/>
          <w:szCs w:val="20"/>
        </w:rPr>
      </w:pPr>
      <w:r w:rsidRPr="007E1969">
        <w:rPr>
          <w:rFonts w:eastAsia="Calibri" w:cs="Arial"/>
          <w:b/>
          <w:i/>
          <w:szCs w:val="20"/>
        </w:rPr>
        <w:t xml:space="preserve">Note: </w:t>
      </w:r>
      <w:r w:rsidR="00B15426" w:rsidRPr="007E1969">
        <w:rPr>
          <w:rFonts w:eastAsia="Calibri" w:cs="Arial"/>
          <w:b/>
          <w:i/>
          <w:szCs w:val="20"/>
        </w:rPr>
        <w:t>This program description will be made publicly available on the MPHEC’s website.</w:t>
      </w:r>
      <w:r w:rsidR="00992BFE" w:rsidRPr="007E1969">
        <w:rPr>
          <w:rStyle w:val="Responsetext"/>
        </w:rPr>
        <w:t xml:space="preserve">   </w:t>
      </w:r>
    </w:p>
    <w:p w14:paraId="31250359" w14:textId="09EAA248" w:rsidR="00084551" w:rsidRPr="007E1969" w:rsidRDefault="00E678AF" w:rsidP="005C7356">
      <w:pPr>
        <w:pStyle w:val="ListParagraph"/>
        <w:numPr>
          <w:ilvl w:val="0"/>
          <w:numId w:val="2"/>
        </w:numPr>
        <w:contextualSpacing w:val="0"/>
        <w:rPr>
          <w:rFonts w:eastAsia="Calibri" w:cs="Arial"/>
          <w:szCs w:val="20"/>
        </w:rPr>
      </w:pPr>
      <w:r w:rsidRPr="007E1969">
        <w:rPr>
          <w:rFonts w:eastAsia="Calibri" w:cs="Arial"/>
          <w:szCs w:val="20"/>
        </w:rPr>
        <w:t>Date</w:t>
      </w:r>
      <w:r w:rsidR="00084551" w:rsidRPr="007E1969">
        <w:rPr>
          <w:rFonts w:eastAsia="Calibri" w:cs="Arial"/>
          <w:szCs w:val="20"/>
        </w:rPr>
        <w:t>s (as applicable)</w:t>
      </w:r>
      <w:r w:rsidR="00AB5036" w:rsidRPr="007E1969">
        <w:rPr>
          <w:rFonts w:eastAsia="Calibri" w:cs="Arial"/>
          <w:szCs w:val="20"/>
        </w:rPr>
        <w:t>.</w:t>
      </w:r>
      <w:r w:rsidR="00992BFE" w:rsidRPr="007E1969">
        <w:rPr>
          <w:rStyle w:val="Responsetext"/>
        </w:rPr>
        <w:t xml:space="preserve">   </w:t>
      </w:r>
    </w:p>
    <w:p w14:paraId="63624D28" w14:textId="24ADC841" w:rsidR="00084551" w:rsidRPr="007E1969" w:rsidRDefault="00E678AF" w:rsidP="00421C92">
      <w:pPr>
        <w:pStyle w:val="ListParagraph"/>
        <w:numPr>
          <w:ilvl w:val="0"/>
          <w:numId w:val="38"/>
        </w:numPr>
        <w:contextualSpacing w:val="0"/>
        <w:rPr>
          <w:rFonts w:eastAsia="Calibri" w:cs="Arial"/>
          <w:szCs w:val="20"/>
        </w:rPr>
      </w:pPr>
      <w:r w:rsidRPr="007E1969">
        <w:rPr>
          <w:rFonts w:eastAsia="Calibri" w:cs="Arial"/>
          <w:szCs w:val="20"/>
        </w:rPr>
        <w:t xml:space="preserve">Senate (or equivalent) approval of the </w:t>
      </w:r>
      <w:r w:rsidR="00084551" w:rsidRPr="007E1969">
        <w:rPr>
          <w:rFonts w:eastAsia="Calibri" w:cs="Arial"/>
          <w:szCs w:val="20"/>
        </w:rPr>
        <w:t>program modifications:</w:t>
      </w:r>
      <w:r w:rsidR="00992BFE" w:rsidRPr="007E1969">
        <w:rPr>
          <w:rStyle w:val="Responsetext"/>
        </w:rPr>
        <w:t xml:space="preserve">   </w:t>
      </w:r>
    </w:p>
    <w:p w14:paraId="14183DA5" w14:textId="030E140B" w:rsidR="00A4754E" w:rsidRPr="007E1969" w:rsidRDefault="00F3091D" w:rsidP="00421C92">
      <w:pPr>
        <w:pStyle w:val="ListParagraph"/>
        <w:numPr>
          <w:ilvl w:val="0"/>
          <w:numId w:val="38"/>
        </w:numPr>
        <w:contextualSpacing w:val="0"/>
        <w:rPr>
          <w:rFonts w:eastAsia="Calibri" w:cs="Arial"/>
          <w:szCs w:val="20"/>
        </w:rPr>
      </w:pPr>
      <w:r w:rsidRPr="007E1969">
        <w:rPr>
          <w:rFonts w:eastAsia="Calibri" w:cs="Arial"/>
          <w:szCs w:val="20"/>
        </w:rPr>
        <w:t>Date of last MPHEC assessment</w:t>
      </w:r>
      <w:r w:rsidR="00A4754E" w:rsidRPr="007E1969">
        <w:rPr>
          <w:rFonts w:eastAsia="Calibri" w:cs="Arial"/>
          <w:szCs w:val="20"/>
        </w:rPr>
        <w:t>:</w:t>
      </w:r>
      <w:r w:rsidR="00992BFE" w:rsidRPr="007E1969">
        <w:rPr>
          <w:rStyle w:val="Responsetext"/>
        </w:rPr>
        <w:t xml:space="preserve">   </w:t>
      </w:r>
    </w:p>
    <w:p w14:paraId="79B08C00" w14:textId="499C3C5F" w:rsidR="00421C92" w:rsidRPr="007E1969" w:rsidRDefault="00B15426" w:rsidP="00421C92">
      <w:pPr>
        <w:pStyle w:val="ListParagraph"/>
        <w:numPr>
          <w:ilvl w:val="0"/>
          <w:numId w:val="38"/>
        </w:numPr>
        <w:contextualSpacing w:val="0"/>
        <w:rPr>
          <w:rFonts w:eastAsia="Calibri" w:cs="Arial"/>
          <w:szCs w:val="20"/>
        </w:rPr>
      </w:pPr>
      <w:r w:rsidRPr="007E1969">
        <w:rPr>
          <w:rFonts w:eastAsia="Calibri" w:cs="Arial"/>
          <w:szCs w:val="20"/>
        </w:rPr>
        <w:t>Date of last external review of the program</w:t>
      </w:r>
      <w:r w:rsidR="00A4754E" w:rsidRPr="007E1969">
        <w:rPr>
          <w:rFonts w:eastAsia="Calibri" w:cs="Arial"/>
          <w:szCs w:val="20"/>
        </w:rPr>
        <w:t>:</w:t>
      </w:r>
      <w:r w:rsidR="00992BFE" w:rsidRPr="007E1969">
        <w:rPr>
          <w:rStyle w:val="Responsetext"/>
        </w:rPr>
        <w:t xml:space="preserve">   </w:t>
      </w:r>
    </w:p>
    <w:p w14:paraId="016DF2B6" w14:textId="799CEC7F" w:rsidR="007B049F" w:rsidRPr="007E1969" w:rsidRDefault="009E1107" w:rsidP="00421C92">
      <w:pPr>
        <w:pStyle w:val="ListParagraph"/>
        <w:numPr>
          <w:ilvl w:val="1"/>
          <w:numId w:val="38"/>
        </w:numPr>
        <w:contextualSpacing w:val="0"/>
        <w:rPr>
          <w:rFonts w:eastAsia="Calibri" w:cs="Arial"/>
          <w:szCs w:val="20"/>
        </w:rPr>
      </w:pPr>
      <w:r w:rsidRPr="007E1969">
        <w:rPr>
          <w:rFonts w:eastAsia="Calibri" w:cs="Arial"/>
          <w:szCs w:val="20"/>
        </w:rPr>
        <w:t>Identify the n</w:t>
      </w:r>
      <w:r w:rsidR="003326E4" w:rsidRPr="007E1969">
        <w:rPr>
          <w:rFonts w:eastAsia="Calibri" w:cs="Arial"/>
          <w:szCs w:val="20"/>
        </w:rPr>
        <w:t xml:space="preserve">ame, title, and institution of the external reviewer(s) who assessed the program. </w:t>
      </w:r>
      <w:r w:rsidR="00C81BD4" w:rsidRPr="007E1969">
        <w:rPr>
          <w:rFonts w:eastAsia="Calibri" w:cs="Arial"/>
          <w:szCs w:val="20"/>
        </w:rPr>
        <w:t>A</w:t>
      </w:r>
      <w:r w:rsidR="0072607E" w:rsidRPr="007E1969">
        <w:rPr>
          <w:rFonts w:eastAsia="Calibri" w:cs="Arial"/>
          <w:szCs w:val="20"/>
        </w:rPr>
        <w:t>ttach</w:t>
      </w:r>
      <w:r w:rsidR="00B15426" w:rsidRPr="007E1969">
        <w:rPr>
          <w:rFonts w:eastAsia="Calibri" w:cs="Arial"/>
          <w:szCs w:val="20"/>
        </w:rPr>
        <w:t xml:space="preserve"> </w:t>
      </w:r>
      <w:r w:rsidR="00FB44BE" w:rsidRPr="007E1969">
        <w:rPr>
          <w:rFonts w:eastAsia="Calibri" w:cs="Arial"/>
          <w:szCs w:val="20"/>
        </w:rPr>
        <w:t xml:space="preserve">as Appendix 1 </w:t>
      </w:r>
      <w:r w:rsidR="00B15426" w:rsidRPr="007E1969">
        <w:rPr>
          <w:rFonts w:eastAsia="Calibri" w:cs="Arial"/>
          <w:szCs w:val="20"/>
        </w:rPr>
        <w:t>a copy of the</w:t>
      </w:r>
      <w:r w:rsidR="00FB44BE" w:rsidRPr="007E1969">
        <w:rPr>
          <w:rFonts w:eastAsia="Calibri" w:cs="Arial"/>
          <w:szCs w:val="20"/>
        </w:rPr>
        <w:t xml:space="preserve"> </w:t>
      </w:r>
      <w:r w:rsidR="00A4754E" w:rsidRPr="007E1969">
        <w:rPr>
          <w:rFonts w:eastAsia="Calibri" w:cs="Arial"/>
          <w:szCs w:val="20"/>
        </w:rPr>
        <w:t>reviewer’s</w:t>
      </w:r>
      <w:r w:rsidR="007426E5" w:rsidRPr="007E1969">
        <w:rPr>
          <w:rFonts w:eastAsia="Calibri" w:cs="Arial"/>
          <w:szCs w:val="20"/>
        </w:rPr>
        <w:t xml:space="preserve"> report</w:t>
      </w:r>
      <w:r w:rsidR="0072607E" w:rsidRPr="007E1969">
        <w:rPr>
          <w:rFonts w:eastAsia="Calibri" w:cs="Arial"/>
          <w:szCs w:val="20"/>
        </w:rPr>
        <w:t xml:space="preserve"> </w:t>
      </w:r>
      <w:r w:rsidR="00B15426" w:rsidRPr="007E1969">
        <w:rPr>
          <w:rFonts w:eastAsia="Calibri" w:cs="Arial"/>
          <w:szCs w:val="20"/>
        </w:rPr>
        <w:t>and the institution’s response</w:t>
      </w:r>
      <w:r w:rsidR="00E443BD" w:rsidRPr="007E1969">
        <w:rPr>
          <w:rFonts w:eastAsia="Calibri" w:cs="Arial"/>
          <w:szCs w:val="20"/>
        </w:rPr>
        <w:t xml:space="preserve"> (</w:t>
      </w:r>
      <w:r w:rsidR="00E443BD" w:rsidRPr="007E1969">
        <w:rPr>
          <w:rFonts w:eastAsia="Calibri" w:cs="Arial"/>
          <w:b/>
          <w:bCs/>
          <w:szCs w:val="20"/>
        </w:rPr>
        <w:t>Note:</w:t>
      </w:r>
      <w:r w:rsidR="00E443BD" w:rsidRPr="007E1969">
        <w:rPr>
          <w:rFonts w:eastAsia="Calibri" w:cs="Arial"/>
          <w:szCs w:val="20"/>
        </w:rPr>
        <w:t xml:space="preserve"> This is</w:t>
      </w:r>
      <w:r w:rsidR="00E443BD" w:rsidRPr="007E1969">
        <w:rPr>
          <w:rFonts w:eastAsia="Calibri" w:cs="Arial"/>
          <w:b/>
          <w:bCs/>
          <w:szCs w:val="20"/>
        </w:rPr>
        <w:t xml:space="preserve"> required </w:t>
      </w:r>
      <w:r w:rsidR="00E443BD" w:rsidRPr="007E1969">
        <w:rPr>
          <w:rFonts w:eastAsia="Calibri" w:cs="Arial"/>
          <w:szCs w:val="20"/>
        </w:rPr>
        <w:t>if the program has not been previously assessed by the MPHEC)</w:t>
      </w:r>
      <w:r w:rsidR="00FB44BE" w:rsidRPr="007E1969">
        <w:rPr>
          <w:rFonts w:eastAsia="Calibri" w:cs="Arial"/>
          <w:szCs w:val="20"/>
        </w:rPr>
        <w:t>.</w:t>
      </w:r>
      <w:r w:rsidR="00992BFE" w:rsidRPr="007E1969">
        <w:rPr>
          <w:rStyle w:val="Responsetext"/>
        </w:rPr>
        <w:t xml:space="preserve">   </w:t>
      </w:r>
    </w:p>
    <w:p w14:paraId="68B2D5AA" w14:textId="3B61124E" w:rsidR="003A5E0F" w:rsidRPr="007E1969" w:rsidRDefault="003A5E0F" w:rsidP="00B24428">
      <w:pPr>
        <w:pStyle w:val="ListParagraph"/>
        <w:numPr>
          <w:ilvl w:val="0"/>
          <w:numId w:val="2"/>
        </w:numPr>
        <w:rPr>
          <w:rFonts w:eastAsia="Calibri" w:cs="Arial"/>
          <w:szCs w:val="20"/>
        </w:rPr>
      </w:pPr>
      <w:r w:rsidRPr="007E1969">
        <w:rPr>
          <w:rFonts w:eastAsia="Calibri" w:cs="Arial"/>
          <w:szCs w:val="20"/>
        </w:rPr>
        <w:t>Provide information on anticipated enrolments over the first four years of implementation of the modified program. Institutions may wish to present this information in the following table:</w:t>
      </w:r>
      <w:r w:rsidR="00992BFE" w:rsidRPr="007E1969">
        <w:rPr>
          <w:rStyle w:val="Responsetext"/>
        </w:rPr>
        <w:t xml:space="preserve">   </w:t>
      </w:r>
    </w:p>
    <w:tbl>
      <w:tblPr>
        <w:tblStyle w:val="TableGrid"/>
        <w:tblW w:w="10293" w:type="dxa"/>
        <w:tblLook w:val="04A0" w:firstRow="1" w:lastRow="0" w:firstColumn="1" w:lastColumn="0" w:noHBand="0" w:noVBand="1"/>
      </w:tblPr>
      <w:tblGrid>
        <w:gridCol w:w="3150"/>
        <w:gridCol w:w="892"/>
        <w:gridCol w:w="893"/>
        <w:gridCol w:w="893"/>
        <w:gridCol w:w="893"/>
        <w:gridCol w:w="893"/>
        <w:gridCol w:w="893"/>
        <w:gridCol w:w="893"/>
        <w:gridCol w:w="893"/>
      </w:tblGrid>
      <w:tr w:rsidR="003A5E0F" w:rsidRPr="007E1969" w14:paraId="106C58C4" w14:textId="77777777" w:rsidTr="00B24428">
        <w:trPr>
          <w:trHeight w:val="223"/>
        </w:trPr>
        <w:tc>
          <w:tcPr>
            <w:tcW w:w="3150" w:type="dxa"/>
            <w:tcBorders>
              <w:top w:val="nil"/>
              <w:left w:val="nil"/>
              <w:bottom w:val="nil"/>
              <w:right w:val="single" w:sz="4" w:space="0" w:color="auto"/>
            </w:tcBorders>
          </w:tcPr>
          <w:p w14:paraId="5C5F0733" w14:textId="77777777" w:rsidR="003A5E0F" w:rsidRPr="007E1969" w:rsidRDefault="003A5E0F" w:rsidP="00B24428">
            <w:pPr>
              <w:keepNext/>
              <w:rPr>
                <w:rFonts w:eastAsia="Calibri" w:cs="Arial"/>
              </w:rPr>
            </w:pPr>
            <w:r w:rsidRPr="007E1969">
              <w:rPr>
                <w:rFonts w:eastAsia="Calibri" w:cs="Arial"/>
              </w:rPr>
              <w:br w:type="page"/>
            </w:r>
          </w:p>
        </w:tc>
        <w:tc>
          <w:tcPr>
            <w:tcW w:w="1785"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44A40A0A" w14:textId="77777777" w:rsidR="003A5E0F" w:rsidRPr="007E1969" w:rsidRDefault="003A5E0F" w:rsidP="00B24428">
            <w:pPr>
              <w:keepNext/>
              <w:rPr>
                <w:rFonts w:eastAsia="Calibri" w:cs="Arial"/>
              </w:rPr>
            </w:pPr>
            <w:r w:rsidRPr="007E1969">
              <w:rPr>
                <w:rFonts w:eastAsia="Calibri" w:cs="Arial"/>
              </w:rPr>
              <w:t>Year 1</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64220BA8" w14:textId="77777777" w:rsidR="003A5E0F" w:rsidRPr="007E1969" w:rsidRDefault="003A5E0F" w:rsidP="00B24428">
            <w:pPr>
              <w:keepNext/>
              <w:rPr>
                <w:rFonts w:eastAsia="Calibri" w:cs="Arial"/>
              </w:rPr>
            </w:pPr>
            <w:r w:rsidRPr="007E1969">
              <w:rPr>
                <w:rFonts w:eastAsia="Calibri" w:cs="Arial"/>
              </w:rPr>
              <w:t>Year 2</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092606B3" w14:textId="77777777" w:rsidR="003A5E0F" w:rsidRPr="007E1969" w:rsidRDefault="003A5E0F" w:rsidP="00B24428">
            <w:pPr>
              <w:keepNext/>
              <w:rPr>
                <w:rFonts w:eastAsia="Calibri" w:cs="Arial"/>
              </w:rPr>
            </w:pPr>
            <w:r w:rsidRPr="007E1969">
              <w:rPr>
                <w:rFonts w:eastAsia="Calibri" w:cs="Arial"/>
              </w:rPr>
              <w:t>Year 3</w:t>
            </w:r>
          </w:p>
        </w:tc>
        <w:tc>
          <w:tcPr>
            <w:tcW w:w="1786" w:type="dxa"/>
            <w:gridSpan w:val="2"/>
            <w:tcBorders>
              <w:top w:val="single" w:sz="4" w:space="0" w:color="auto"/>
              <w:left w:val="single" w:sz="4" w:space="0" w:color="auto"/>
              <w:bottom w:val="single" w:sz="4" w:space="0" w:color="auto"/>
              <w:right w:val="single" w:sz="4" w:space="0" w:color="auto"/>
            </w:tcBorders>
            <w:shd w:val="clear" w:color="auto" w:fill="BCEAE1"/>
            <w:hideMark/>
          </w:tcPr>
          <w:p w14:paraId="12DBAC44" w14:textId="77777777" w:rsidR="003A5E0F" w:rsidRPr="007E1969" w:rsidRDefault="003A5E0F" w:rsidP="00B24428">
            <w:pPr>
              <w:keepNext/>
              <w:rPr>
                <w:rFonts w:eastAsia="Calibri" w:cs="Arial"/>
              </w:rPr>
            </w:pPr>
            <w:r w:rsidRPr="007E1969">
              <w:rPr>
                <w:rFonts w:eastAsia="Calibri" w:cs="Arial"/>
              </w:rPr>
              <w:t>Year 4</w:t>
            </w:r>
          </w:p>
        </w:tc>
      </w:tr>
      <w:tr w:rsidR="003A5E0F" w:rsidRPr="007E1969" w14:paraId="25180100" w14:textId="77777777" w:rsidTr="00B24428">
        <w:trPr>
          <w:trHeight w:val="223"/>
        </w:trPr>
        <w:tc>
          <w:tcPr>
            <w:tcW w:w="3150" w:type="dxa"/>
            <w:tcBorders>
              <w:top w:val="nil"/>
              <w:left w:val="nil"/>
              <w:bottom w:val="single" w:sz="4" w:space="0" w:color="auto"/>
              <w:right w:val="single" w:sz="4" w:space="0" w:color="auto"/>
            </w:tcBorders>
          </w:tcPr>
          <w:p w14:paraId="27960330" w14:textId="77777777" w:rsidR="003A5E0F" w:rsidRPr="007E1969" w:rsidRDefault="003A5E0F" w:rsidP="00B24428">
            <w:pPr>
              <w:keepNext/>
              <w:rPr>
                <w:rFonts w:eastAsia="Calibri" w:cs="Arial"/>
              </w:rPr>
            </w:pPr>
          </w:p>
        </w:tc>
        <w:tc>
          <w:tcPr>
            <w:tcW w:w="892" w:type="dxa"/>
            <w:tcBorders>
              <w:top w:val="single" w:sz="4" w:space="0" w:color="auto"/>
              <w:left w:val="single" w:sz="4" w:space="0" w:color="auto"/>
              <w:bottom w:val="single" w:sz="4" w:space="0" w:color="auto"/>
              <w:right w:val="single" w:sz="4" w:space="0" w:color="auto"/>
            </w:tcBorders>
            <w:shd w:val="clear" w:color="auto" w:fill="BCEAE1"/>
            <w:hideMark/>
          </w:tcPr>
          <w:p w14:paraId="410513D1" w14:textId="77777777" w:rsidR="003A5E0F" w:rsidRPr="007E1969" w:rsidRDefault="003A5E0F" w:rsidP="00B24428">
            <w:pPr>
              <w:keepNext/>
              <w:rPr>
                <w:rFonts w:eastAsia="Calibri" w:cs="Arial"/>
              </w:rPr>
            </w:pPr>
            <w:r w:rsidRPr="007E1969">
              <w:rPr>
                <w:rFonts w:eastAsia="Calibri" w:cs="Arial"/>
              </w:rPr>
              <w:t>FT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7AD6086C" w14:textId="77777777" w:rsidR="003A5E0F" w:rsidRPr="007E1969" w:rsidRDefault="003A5E0F" w:rsidP="00B24428">
            <w:pPr>
              <w:keepNext/>
              <w:rPr>
                <w:rFonts w:eastAsia="Calibri" w:cs="Arial"/>
              </w:rPr>
            </w:pPr>
            <w:r w:rsidRPr="007E1969">
              <w:rPr>
                <w:rFonts w:eastAsia="Calibri" w:cs="Arial"/>
              </w:rPr>
              <w:t>PT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000E0CBA" w14:textId="77777777" w:rsidR="003A5E0F" w:rsidRPr="007E1969" w:rsidRDefault="003A5E0F" w:rsidP="00B24428">
            <w:pPr>
              <w:keepNext/>
              <w:rPr>
                <w:rFonts w:eastAsia="Calibri" w:cs="Arial"/>
              </w:rPr>
            </w:pPr>
            <w:r w:rsidRPr="007E1969">
              <w:rPr>
                <w:rFonts w:eastAsia="Calibri" w:cs="Arial"/>
              </w:rPr>
              <w:t>FT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360AE7DB" w14:textId="77777777" w:rsidR="003A5E0F" w:rsidRPr="007E1969" w:rsidRDefault="003A5E0F" w:rsidP="00B24428">
            <w:pPr>
              <w:keepNext/>
              <w:rPr>
                <w:rFonts w:eastAsia="Calibri" w:cs="Arial"/>
              </w:rPr>
            </w:pPr>
            <w:r w:rsidRPr="007E1969">
              <w:rPr>
                <w:rFonts w:eastAsia="Calibri" w:cs="Arial"/>
              </w:rPr>
              <w:t>PT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5B6D7D72" w14:textId="77777777" w:rsidR="003A5E0F" w:rsidRPr="007E1969" w:rsidRDefault="003A5E0F" w:rsidP="00B24428">
            <w:pPr>
              <w:keepNext/>
              <w:rPr>
                <w:rFonts w:eastAsia="Calibri" w:cs="Arial"/>
              </w:rPr>
            </w:pPr>
            <w:r w:rsidRPr="007E1969">
              <w:rPr>
                <w:rFonts w:eastAsia="Calibri" w:cs="Arial"/>
              </w:rPr>
              <w:t>FT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1272716F" w14:textId="77777777" w:rsidR="003A5E0F" w:rsidRPr="007E1969" w:rsidRDefault="003A5E0F" w:rsidP="00B24428">
            <w:pPr>
              <w:keepNext/>
              <w:rPr>
                <w:rFonts w:eastAsia="Calibri" w:cs="Arial"/>
              </w:rPr>
            </w:pPr>
            <w:r w:rsidRPr="007E1969">
              <w:rPr>
                <w:rFonts w:eastAsia="Calibri" w:cs="Arial"/>
              </w:rPr>
              <w:t>PT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4B765BD5" w14:textId="77777777" w:rsidR="003A5E0F" w:rsidRPr="007E1969" w:rsidRDefault="003A5E0F" w:rsidP="00B24428">
            <w:pPr>
              <w:keepNext/>
              <w:rPr>
                <w:rFonts w:eastAsia="Calibri" w:cs="Arial"/>
              </w:rPr>
            </w:pPr>
            <w:r w:rsidRPr="007E1969">
              <w:rPr>
                <w:rFonts w:eastAsia="Calibri" w:cs="Arial"/>
              </w:rPr>
              <w:t>FT</w:t>
            </w:r>
          </w:p>
        </w:tc>
        <w:tc>
          <w:tcPr>
            <w:tcW w:w="893" w:type="dxa"/>
            <w:tcBorders>
              <w:top w:val="single" w:sz="4" w:space="0" w:color="auto"/>
              <w:left w:val="single" w:sz="4" w:space="0" w:color="auto"/>
              <w:bottom w:val="single" w:sz="4" w:space="0" w:color="auto"/>
              <w:right w:val="single" w:sz="4" w:space="0" w:color="auto"/>
            </w:tcBorders>
            <w:shd w:val="clear" w:color="auto" w:fill="BCEAE1"/>
            <w:hideMark/>
          </w:tcPr>
          <w:p w14:paraId="16ADD02D" w14:textId="77777777" w:rsidR="003A5E0F" w:rsidRPr="007E1969" w:rsidRDefault="003A5E0F" w:rsidP="00B24428">
            <w:pPr>
              <w:keepNext/>
              <w:rPr>
                <w:rFonts w:eastAsia="Calibri" w:cs="Arial"/>
              </w:rPr>
            </w:pPr>
            <w:r w:rsidRPr="007E1969">
              <w:rPr>
                <w:rFonts w:eastAsia="Calibri" w:cs="Arial"/>
              </w:rPr>
              <w:t>PT</w:t>
            </w:r>
          </w:p>
        </w:tc>
      </w:tr>
      <w:tr w:rsidR="003A5E0F" w:rsidRPr="007E1969" w14:paraId="135F4078" w14:textId="77777777" w:rsidTr="00B24428">
        <w:trPr>
          <w:trHeight w:val="206"/>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24EB2EC0" w14:textId="77777777" w:rsidR="003A5E0F" w:rsidRPr="007E1969" w:rsidRDefault="003A5E0F" w:rsidP="00B24428">
            <w:pPr>
              <w:rPr>
                <w:rFonts w:eastAsia="Calibri" w:cs="Arial"/>
              </w:rPr>
            </w:pPr>
            <w:r w:rsidRPr="007E1969">
              <w:rPr>
                <w:rFonts w:eastAsia="Calibri" w:cs="Arial"/>
              </w:rPr>
              <w:t xml:space="preserve">New Domestic </w:t>
            </w:r>
          </w:p>
        </w:tc>
        <w:tc>
          <w:tcPr>
            <w:tcW w:w="892" w:type="dxa"/>
            <w:tcBorders>
              <w:top w:val="single" w:sz="4" w:space="0" w:color="auto"/>
              <w:left w:val="single" w:sz="4" w:space="0" w:color="auto"/>
              <w:bottom w:val="single" w:sz="4" w:space="0" w:color="auto"/>
              <w:right w:val="single" w:sz="4" w:space="0" w:color="auto"/>
            </w:tcBorders>
            <w:vAlign w:val="center"/>
          </w:tcPr>
          <w:p w14:paraId="6D6D35BE"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11B3AA7E"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4A06FFA"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9F4993F"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7A7CE0C"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B9852C3"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DABE9B8"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731FA62" w14:textId="77777777" w:rsidR="003A5E0F" w:rsidRPr="007E1969" w:rsidRDefault="003A5E0F" w:rsidP="00B24428">
            <w:pPr>
              <w:jc w:val="right"/>
            </w:pPr>
          </w:p>
        </w:tc>
      </w:tr>
      <w:tr w:rsidR="003A5E0F" w:rsidRPr="007E1969" w14:paraId="47E15D45" w14:textId="77777777" w:rsidTr="00B24428">
        <w:trPr>
          <w:trHeight w:val="223"/>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4838FE48" w14:textId="77777777" w:rsidR="003A5E0F" w:rsidRPr="007E1969" w:rsidRDefault="003A5E0F" w:rsidP="00B24428">
            <w:pPr>
              <w:rPr>
                <w:rFonts w:eastAsia="Calibri" w:cs="Arial"/>
              </w:rPr>
            </w:pPr>
            <w:r w:rsidRPr="007E1969">
              <w:rPr>
                <w:rFonts w:eastAsia="Calibri" w:cs="Arial"/>
              </w:rPr>
              <w:t xml:space="preserve">New International </w:t>
            </w:r>
          </w:p>
        </w:tc>
        <w:tc>
          <w:tcPr>
            <w:tcW w:w="892" w:type="dxa"/>
            <w:tcBorders>
              <w:top w:val="single" w:sz="4" w:space="0" w:color="auto"/>
              <w:left w:val="single" w:sz="4" w:space="0" w:color="auto"/>
              <w:bottom w:val="single" w:sz="4" w:space="0" w:color="auto"/>
              <w:right w:val="single" w:sz="4" w:space="0" w:color="auto"/>
            </w:tcBorders>
            <w:vAlign w:val="center"/>
          </w:tcPr>
          <w:p w14:paraId="4D7FDCF5"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D4C83D0"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B69901D" w14:textId="1B8C5861"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5BCA824C"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2F58EAE"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16F605C"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8D07746"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07C9EB6" w14:textId="77777777" w:rsidR="003A5E0F" w:rsidRPr="007E1969" w:rsidRDefault="003A5E0F" w:rsidP="00B24428">
            <w:pPr>
              <w:jc w:val="right"/>
            </w:pPr>
          </w:p>
        </w:tc>
      </w:tr>
      <w:tr w:rsidR="003A5E0F" w:rsidRPr="007E1969" w14:paraId="005E5810" w14:textId="77777777" w:rsidTr="00B24428">
        <w:trPr>
          <w:trHeight w:val="223"/>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2BC3FFE7" w14:textId="77777777" w:rsidR="003A5E0F" w:rsidRPr="007E1969" w:rsidRDefault="003A5E0F" w:rsidP="00B24428">
            <w:pPr>
              <w:rPr>
                <w:rFonts w:eastAsia="Calibri" w:cs="Arial"/>
              </w:rPr>
            </w:pPr>
            <w:r w:rsidRPr="007E1969">
              <w:rPr>
                <w:rFonts w:eastAsia="Calibri" w:cs="Arial"/>
              </w:rPr>
              <w:t>Continuing Domestic</w:t>
            </w:r>
          </w:p>
        </w:tc>
        <w:tc>
          <w:tcPr>
            <w:tcW w:w="892" w:type="dxa"/>
            <w:tcBorders>
              <w:top w:val="single" w:sz="4" w:space="0" w:color="auto"/>
              <w:left w:val="single" w:sz="4" w:space="0" w:color="auto"/>
              <w:bottom w:val="single" w:sz="4" w:space="0" w:color="auto"/>
              <w:right w:val="single" w:sz="4" w:space="0" w:color="auto"/>
            </w:tcBorders>
            <w:vAlign w:val="center"/>
          </w:tcPr>
          <w:p w14:paraId="193D0C13"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5604EF7F"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1664B6A1"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0BEE9A6"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71650C2"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1E24F8F2"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B6F26EC"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234D864" w14:textId="77777777" w:rsidR="003A5E0F" w:rsidRPr="007E1969" w:rsidRDefault="003A5E0F" w:rsidP="00B24428">
            <w:pPr>
              <w:jc w:val="right"/>
            </w:pPr>
          </w:p>
        </w:tc>
      </w:tr>
      <w:tr w:rsidR="003A5E0F" w:rsidRPr="007E1969" w14:paraId="3047C1AC" w14:textId="77777777" w:rsidTr="00B24428">
        <w:trPr>
          <w:trHeight w:val="197"/>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3E650839" w14:textId="77777777" w:rsidR="003A5E0F" w:rsidRPr="007E1969" w:rsidRDefault="003A5E0F" w:rsidP="00B24428">
            <w:pPr>
              <w:rPr>
                <w:rFonts w:eastAsia="Calibri" w:cs="Arial"/>
              </w:rPr>
            </w:pPr>
            <w:r w:rsidRPr="007E1969">
              <w:rPr>
                <w:rFonts w:eastAsia="Calibri" w:cs="Arial"/>
              </w:rPr>
              <w:t xml:space="preserve">Continuing International </w:t>
            </w:r>
          </w:p>
        </w:tc>
        <w:tc>
          <w:tcPr>
            <w:tcW w:w="892" w:type="dxa"/>
            <w:tcBorders>
              <w:top w:val="single" w:sz="4" w:space="0" w:color="auto"/>
              <w:left w:val="single" w:sz="4" w:space="0" w:color="auto"/>
              <w:bottom w:val="single" w:sz="4" w:space="0" w:color="auto"/>
              <w:right w:val="single" w:sz="4" w:space="0" w:color="auto"/>
            </w:tcBorders>
            <w:vAlign w:val="center"/>
          </w:tcPr>
          <w:p w14:paraId="44F94534"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9E0C398"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EBC60AE"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BD5D179"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4D1D5C4"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21028CA2"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79D9E0D0"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6929415" w14:textId="77777777" w:rsidR="003A5E0F" w:rsidRPr="007E1969" w:rsidRDefault="003A5E0F" w:rsidP="00B24428">
            <w:pPr>
              <w:jc w:val="right"/>
            </w:pPr>
          </w:p>
        </w:tc>
      </w:tr>
      <w:tr w:rsidR="003A5E0F" w:rsidRPr="007E1969" w14:paraId="730D06E8" w14:textId="77777777" w:rsidTr="00B24428">
        <w:trPr>
          <w:trHeight w:val="287"/>
        </w:trPr>
        <w:tc>
          <w:tcPr>
            <w:tcW w:w="3150" w:type="dxa"/>
            <w:tcBorders>
              <w:top w:val="single" w:sz="4" w:space="0" w:color="auto"/>
              <w:left w:val="single" w:sz="4" w:space="0" w:color="auto"/>
              <w:bottom w:val="single" w:sz="4" w:space="0" w:color="auto"/>
              <w:right w:val="single" w:sz="4" w:space="0" w:color="auto"/>
            </w:tcBorders>
            <w:shd w:val="clear" w:color="auto" w:fill="BCEAE1"/>
            <w:hideMark/>
          </w:tcPr>
          <w:p w14:paraId="4BDDA75E" w14:textId="77777777" w:rsidR="003A5E0F" w:rsidRPr="007E1969" w:rsidRDefault="003A5E0F" w:rsidP="00B24428">
            <w:pPr>
              <w:rPr>
                <w:rFonts w:eastAsia="Calibri" w:cs="Arial"/>
              </w:rPr>
            </w:pPr>
            <w:r w:rsidRPr="007E1969">
              <w:rPr>
                <w:rFonts w:eastAsia="Calibri" w:cs="Arial"/>
              </w:rPr>
              <w:t>Total Student Enrolment Overall</w:t>
            </w:r>
          </w:p>
        </w:tc>
        <w:tc>
          <w:tcPr>
            <w:tcW w:w="892" w:type="dxa"/>
            <w:tcBorders>
              <w:top w:val="single" w:sz="4" w:space="0" w:color="auto"/>
              <w:left w:val="single" w:sz="4" w:space="0" w:color="auto"/>
              <w:bottom w:val="single" w:sz="4" w:space="0" w:color="auto"/>
              <w:right w:val="single" w:sz="4" w:space="0" w:color="auto"/>
            </w:tcBorders>
            <w:vAlign w:val="center"/>
          </w:tcPr>
          <w:p w14:paraId="116AB0B8"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50A4814"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67BFAD0"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4D51C558"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550C9B42"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5FAD0818"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0C1C67C0" w14:textId="77777777" w:rsidR="003A5E0F" w:rsidRPr="007E1969" w:rsidRDefault="003A5E0F" w:rsidP="00B24428">
            <w:pPr>
              <w:jc w:val="right"/>
            </w:pPr>
          </w:p>
        </w:tc>
        <w:tc>
          <w:tcPr>
            <w:tcW w:w="893" w:type="dxa"/>
            <w:tcBorders>
              <w:top w:val="single" w:sz="4" w:space="0" w:color="auto"/>
              <w:left w:val="single" w:sz="4" w:space="0" w:color="auto"/>
              <w:bottom w:val="single" w:sz="4" w:space="0" w:color="auto"/>
              <w:right w:val="single" w:sz="4" w:space="0" w:color="auto"/>
            </w:tcBorders>
            <w:vAlign w:val="center"/>
          </w:tcPr>
          <w:p w14:paraId="38C4DADC" w14:textId="77777777" w:rsidR="003A5E0F" w:rsidRPr="007E1969" w:rsidRDefault="003A5E0F" w:rsidP="00B24428">
            <w:pPr>
              <w:jc w:val="right"/>
            </w:pPr>
          </w:p>
        </w:tc>
      </w:tr>
    </w:tbl>
    <w:p w14:paraId="46225CAA" w14:textId="77777777" w:rsidR="00444064" w:rsidRPr="007E1969" w:rsidRDefault="00444064" w:rsidP="00B24428">
      <w:pPr>
        <w:rPr>
          <w:rFonts w:eastAsia="Calibri" w:cs="Arial"/>
          <w:szCs w:val="20"/>
        </w:rPr>
      </w:pPr>
    </w:p>
    <w:p w14:paraId="216EEA36" w14:textId="2BDB71DB" w:rsidR="00444064" w:rsidRPr="007E1969" w:rsidRDefault="0099016B" w:rsidP="00B24428">
      <w:pPr>
        <w:keepNext/>
        <w:rPr>
          <w:rFonts w:eastAsia="Calibri" w:cs="Arial"/>
          <w:szCs w:val="20"/>
        </w:rPr>
      </w:pPr>
      <w:r w:rsidRPr="007E1969">
        <w:rPr>
          <w:rFonts w:eastAsia="Calibri" w:cs="Arial"/>
          <w:szCs w:val="20"/>
        </w:rPr>
        <w:t>n</w:t>
      </w:r>
      <w:r w:rsidR="00444064" w:rsidRPr="007E1969">
        <w:rPr>
          <w:rFonts w:eastAsia="Calibri" w:cs="Arial"/>
          <w:szCs w:val="20"/>
        </w:rPr>
        <w:t>) Purpose for program modification proposal:</w:t>
      </w:r>
      <w:r w:rsidR="00992BFE" w:rsidRPr="007E1969">
        <w:rPr>
          <w:rStyle w:val="Responsetext"/>
        </w:rPr>
        <w:t xml:space="preserve">   </w:t>
      </w:r>
    </w:p>
    <w:p w14:paraId="371BCCF2" w14:textId="1CABB8B3" w:rsidR="00444064" w:rsidRPr="007E1969" w:rsidRDefault="00444064" w:rsidP="005C7356">
      <w:pPr>
        <w:ind w:left="720" w:hanging="90"/>
        <w:rPr>
          <w:rFonts w:eastAsia="Calibri" w:cs="Arial"/>
          <w:szCs w:val="20"/>
        </w:rPr>
      </w:pPr>
      <w:r w:rsidRPr="007E1969">
        <w:rPr>
          <w:rFonts w:ascii="Segoe UI Symbol" w:eastAsia="Calibri" w:hAnsi="Segoe UI Symbol" w:cs="Segoe UI Symbol"/>
          <w:szCs w:val="20"/>
        </w:rPr>
        <w:t xml:space="preserve">☐  </w:t>
      </w:r>
      <w:r w:rsidRPr="007E1969">
        <w:rPr>
          <w:rFonts w:eastAsia="Calibri" w:cs="Arial"/>
          <w:szCs w:val="20"/>
        </w:rPr>
        <w:t>Minor modifications have accumulated over time.</w:t>
      </w:r>
      <w:r w:rsidR="00992BFE" w:rsidRPr="007E1969">
        <w:rPr>
          <w:rStyle w:val="Responsetext"/>
        </w:rPr>
        <w:t xml:space="preserve">   </w:t>
      </w:r>
    </w:p>
    <w:p w14:paraId="33812305" w14:textId="02D97237" w:rsidR="005836EA" w:rsidRPr="007E1969" w:rsidRDefault="00444064" w:rsidP="005C7356">
      <w:pPr>
        <w:ind w:left="720" w:hanging="90"/>
        <w:rPr>
          <w:rFonts w:eastAsia="Calibri" w:cs="Arial"/>
          <w:szCs w:val="20"/>
        </w:rPr>
      </w:pPr>
      <w:r w:rsidRPr="007E1969">
        <w:rPr>
          <w:rFonts w:ascii="Segoe UI Symbol" w:eastAsia="Calibri" w:hAnsi="Segoe UI Symbol" w:cs="Segoe UI Symbol"/>
          <w:szCs w:val="20"/>
        </w:rPr>
        <w:t xml:space="preserve">☐  </w:t>
      </w:r>
      <w:r w:rsidRPr="007E1969">
        <w:rPr>
          <w:rFonts w:eastAsia="Calibri" w:cs="Arial"/>
          <w:szCs w:val="20"/>
        </w:rPr>
        <w:t>Major modifications are proposed.</w:t>
      </w:r>
      <w:r w:rsidR="00992BFE" w:rsidRPr="007E1969">
        <w:rPr>
          <w:rStyle w:val="Responsetext"/>
        </w:rPr>
        <w:t xml:space="preserve">   </w:t>
      </w:r>
    </w:p>
    <w:p w14:paraId="17CEFC88" w14:textId="47AB8985" w:rsidR="00B15426" w:rsidRPr="007E1969" w:rsidRDefault="00B15426" w:rsidP="00992BFE">
      <w:pPr>
        <w:pStyle w:val="ListParagraph"/>
        <w:keepNext/>
        <w:numPr>
          <w:ilvl w:val="0"/>
          <w:numId w:val="36"/>
        </w:numPr>
        <w:ind w:left="357" w:hanging="357"/>
        <w:rPr>
          <w:rFonts w:eastAsia="Calibri" w:cs="Arial"/>
          <w:szCs w:val="20"/>
        </w:rPr>
      </w:pPr>
      <w:r w:rsidRPr="007E1969">
        <w:rPr>
          <w:rFonts w:eastAsia="Calibri" w:cs="Arial"/>
          <w:szCs w:val="20"/>
        </w:rPr>
        <w:t xml:space="preserve">Indicate below the </w:t>
      </w:r>
      <w:r w:rsidR="00C3003C" w:rsidRPr="007E1969">
        <w:rPr>
          <w:rFonts w:eastAsia="Calibri" w:cs="Arial"/>
          <w:szCs w:val="20"/>
        </w:rPr>
        <w:t xml:space="preserve">type of </w:t>
      </w:r>
      <w:r w:rsidR="00F124C5" w:rsidRPr="007E1969">
        <w:rPr>
          <w:rFonts w:eastAsia="Calibri" w:cs="Arial"/>
          <w:szCs w:val="20"/>
        </w:rPr>
        <w:t>modification(s)</w:t>
      </w:r>
      <w:r w:rsidR="00C3003C" w:rsidRPr="007E1969">
        <w:rPr>
          <w:rFonts w:eastAsia="Calibri" w:cs="Arial"/>
          <w:szCs w:val="20"/>
        </w:rPr>
        <w:t xml:space="preserve"> </w:t>
      </w:r>
      <w:r w:rsidR="00CC28C3" w:rsidRPr="007E1969">
        <w:rPr>
          <w:rFonts w:eastAsia="Calibri" w:cs="Arial"/>
          <w:szCs w:val="20"/>
        </w:rPr>
        <w:t>to the program</w:t>
      </w:r>
      <w:r w:rsidR="00F124C5" w:rsidRPr="007E1969">
        <w:rPr>
          <w:rFonts w:eastAsia="Calibri" w:cs="Arial"/>
          <w:szCs w:val="20"/>
        </w:rPr>
        <w:t>,</w:t>
      </w:r>
      <w:r w:rsidRPr="007E1969">
        <w:rPr>
          <w:rFonts w:eastAsia="Calibri" w:cs="Arial"/>
          <w:szCs w:val="20"/>
        </w:rPr>
        <w:t xml:space="preserve"> marking all that apply</w:t>
      </w:r>
      <w:r w:rsidR="00C20121" w:rsidRPr="007E1969">
        <w:rPr>
          <w:rFonts w:eastAsia="Calibri" w:cs="Arial"/>
          <w:szCs w:val="20"/>
        </w:rPr>
        <w:t xml:space="preserve">. </w:t>
      </w:r>
      <w:r w:rsidR="00AB5036" w:rsidRPr="007E1969">
        <w:rPr>
          <w:rFonts w:eastAsia="Calibri" w:cs="Arial"/>
          <w:szCs w:val="20"/>
        </w:rPr>
        <w:t>(</w:t>
      </w:r>
      <w:r w:rsidR="00C20121" w:rsidRPr="007E1969">
        <w:rPr>
          <w:rFonts w:eastAsia="Calibri" w:cs="Arial"/>
          <w:szCs w:val="20"/>
        </w:rPr>
        <w:t xml:space="preserve">For more information, consult </w:t>
      </w:r>
      <w:r w:rsidR="00AB5036" w:rsidRPr="007E1969">
        <w:rPr>
          <w:rFonts w:eastAsia="Calibri" w:cs="Arial"/>
          <w:szCs w:val="20"/>
        </w:rPr>
        <w:t xml:space="preserve">the </w:t>
      </w:r>
      <w:r w:rsidR="00AB5036" w:rsidRPr="007E1969">
        <w:rPr>
          <w:rFonts w:eastAsia="Calibri" w:cs="Arial"/>
          <w:i/>
          <w:iCs/>
          <w:szCs w:val="20"/>
        </w:rPr>
        <w:t xml:space="preserve">MPHEC’s </w:t>
      </w:r>
      <w:r w:rsidR="00B91E23" w:rsidRPr="007E1969">
        <w:rPr>
          <w:rFonts w:eastAsia="Calibri" w:cs="Arial"/>
          <w:i/>
          <w:iCs/>
          <w:szCs w:val="20"/>
        </w:rPr>
        <w:t>Definition of Program</w:t>
      </w:r>
      <w:r w:rsidR="00AB5036" w:rsidRPr="007E1969">
        <w:rPr>
          <w:rFonts w:eastAsia="Calibri" w:cs="Arial"/>
          <w:i/>
          <w:iCs/>
          <w:szCs w:val="20"/>
        </w:rPr>
        <w:t xml:space="preserve"> Modifications.)</w:t>
      </w:r>
      <w:r w:rsidR="00992BFE" w:rsidRPr="007E1969">
        <w:rPr>
          <w:rStyle w:val="Responsetext"/>
        </w:rPr>
        <w:t xml:space="preserve">   </w:t>
      </w:r>
    </w:p>
    <w:p w14:paraId="507A4A47" w14:textId="34A20BCD" w:rsidR="00B91E23" w:rsidRPr="007E1969" w:rsidRDefault="007D673A" w:rsidP="00B91E23">
      <w:pPr>
        <w:ind w:left="720"/>
        <w:rPr>
          <w:rFonts w:eastAsia="Calibri" w:cs="Arial"/>
          <w:szCs w:val="20"/>
        </w:rPr>
      </w:pPr>
      <w:r w:rsidRPr="007E1969">
        <w:rPr>
          <w:rFonts w:ascii="Segoe UI Symbol" w:eastAsia="Calibri" w:hAnsi="Segoe UI Symbol" w:cs="Segoe UI Symbol"/>
          <w:szCs w:val="20"/>
        </w:rPr>
        <w:t xml:space="preserve">☐  </w:t>
      </w:r>
      <w:r w:rsidR="00F55075" w:rsidRPr="007E1969">
        <w:rPr>
          <w:rFonts w:eastAsia="Calibri" w:cs="Arial"/>
          <w:szCs w:val="20"/>
        </w:rPr>
        <w:t xml:space="preserve">changes to </w:t>
      </w:r>
      <w:r w:rsidR="00B15426" w:rsidRPr="007E1969">
        <w:rPr>
          <w:rFonts w:eastAsia="Calibri" w:cs="Arial"/>
          <w:szCs w:val="20"/>
        </w:rPr>
        <w:t xml:space="preserve">program content and </w:t>
      </w:r>
      <w:proofErr w:type="gramStart"/>
      <w:r w:rsidR="00B15426" w:rsidRPr="007E1969">
        <w:rPr>
          <w:rFonts w:eastAsia="Calibri" w:cs="Arial"/>
          <w:szCs w:val="20"/>
        </w:rPr>
        <w:t>structure</w:t>
      </w:r>
      <w:r w:rsidR="00F85413" w:rsidRPr="007E1969">
        <w:rPr>
          <w:rFonts w:eastAsia="Calibri" w:cs="Arial"/>
          <w:szCs w:val="20"/>
        </w:rPr>
        <w:t>;</w:t>
      </w:r>
      <w:proofErr w:type="gramEnd"/>
      <w:r w:rsidR="00992BFE" w:rsidRPr="007E1969">
        <w:rPr>
          <w:rStyle w:val="Responsetext"/>
        </w:rPr>
        <w:t xml:space="preserve">   </w:t>
      </w:r>
    </w:p>
    <w:p w14:paraId="3BBD5ADF" w14:textId="1AC78930" w:rsidR="00B91E23" w:rsidRPr="007E1969" w:rsidRDefault="00B91E23" w:rsidP="00B91E23">
      <w:pPr>
        <w:ind w:left="720"/>
        <w:rPr>
          <w:rFonts w:eastAsia="Calibri" w:cs="Arial"/>
          <w:szCs w:val="20"/>
        </w:rPr>
      </w:pPr>
      <w:r w:rsidRPr="007E1969">
        <w:rPr>
          <w:rFonts w:ascii="Segoe UI Symbol" w:eastAsia="Calibri" w:hAnsi="Segoe UI Symbol" w:cs="Segoe UI Symbol"/>
          <w:szCs w:val="20"/>
        </w:rPr>
        <w:t xml:space="preserve">☐  </w:t>
      </w:r>
      <w:r w:rsidR="00F55075" w:rsidRPr="007E1969">
        <w:rPr>
          <w:rFonts w:eastAsia="Calibri" w:cs="Arial"/>
          <w:szCs w:val="20"/>
        </w:rPr>
        <w:t>addition</w:t>
      </w:r>
      <w:r w:rsidR="00F55075" w:rsidRPr="007E1969">
        <w:rPr>
          <w:rFonts w:ascii="Segoe UI Symbol" w:eastAsia="Calibri" w:hAnsi="Segoe UI Symbol" w:cs="Segoe UI Symbol"/>
          <w:szCs w:val="20"/>
        </w:rPr>
        <w:t xml:space="preserve"> </w:t>
      </w:r>
      <w:r w:rsidR="00F55075" w:rsidRPr="007E1969">
        <w:rPr>
          <w:rFonts w:eastAsia="Calibri" w:cs="Arial"/>
          <w:szCs w:val="20"/>
        </w:rPr>
        <w:t xml:space="preserve">of a </w:t>
      </w:r>
      <w:r w:rsidRPr="007E1969">
        <w:rPr>
          <w:rFonts w:eastAsia="Calibri" w:cs="Arial"/>
          <w:szCs w:val="20"/>
        </w:rPr>
        <w:t xml:space="preserve">co-operative education (co-op) </w:t>
      </w:r>
      <w:proofErr w:type="gramStart"/>
      <w:r w:rsidRPr="007E1969">
        <w:rPr>
          <w:rFonts w:eastAsia="Calibri" w:cs="Arial"/>
          <w:szCs w:val="20"/>
        </w:rPr>
        <w:t>placement;</w:t>
      </w:r>
      <w:proofErr w:type="gramEnd"/>
      <w:r w:rsidR="00992BFE" w:rsidRPr="007E1969">
        <w:rPr>
          <w:rStyle w:val="Responsetext"/>
        </w:rPr>
        <w:t xml:space="preserve">   </w:t>
      </w:r>
    </w:p>
    <w:p w14:paraId="654FEDF3" w14:textId="73E6B00E" w:rsidR="00F55075" w:rsidRPr="007E1969" w:rsidRDefault="00F55075" w:rsidP="00B91E23">
      <w:pPr>
        <w:ind w:left="720"/>
        <w:rPr>
          <w:rFonts w:eastAsia="Calibri" w:cs="Arial"/>
          <w:szCs w:val="20"/>
        </w:rPr>
      </w:pPr>
      <w:r w:rsidRPr="007E1969">
        <w:rPr>
          <w:rFonts w:ascii="Segoe UI Symbol" w:eastAsia="Calibri" w:hAnsi="Segoe UI Symbol" w:cs="Segoe UI Symbol"/>
          <w:szCs w:val="20"/>
        </w:rPr>
        <w:t xml:space="preserve">☐  </w:t>
      </w:r>
      <w:r w:rsidRPr="007E1969">
        <w:rPr>
          <w:rFonts w:eastAsia="Calibri" w:cs="Arial"/>
          <w:szCs w:val="20"/>
        </w:rPr>
        <w:t xml:space="preserve">addition of an honours option to an existing approved </w:t>
      </w:r>
      <w:proofErr w:type="gramStart"/>
      <w:r w:rsidRPr="007E1969">
        <w:rPr>
          <w:rFonts w:eastAsia="Calibri" w:cs="Arial"/>
          <w:szCs w:val="20"/>
        </w:rPr>
        <w:t>major;</w:t>
      </w:r>
      <w:proofErr w:type="gramEnd"/>
      <w:r w:rsidR="00992BFE" w:rsidRPr="007E1969">
        <w:rPr>
          <w:rStyle w:val="Responsetext"/>
        </w:rPr>
        <w:t xml:space="preserve">   </w:t>
      </w:r>
    </w:p>
    <w:p w14:paraId="009B7BCD" w14:textId="17F44991" w:rsidR="00F55075" w:rsidRPr="007E1969" w:rsidRDefault="00F55075" w:rsidP="00B91E23">
      <w:pPr>
        <w:ind w:left="720"/>
        <w:rPr>
          <w:rFonts w:eastAsia="Calibri" w:cs="Arial"/>
          <w:szCs w:val="20"/>
        </w:rPr>
      </w:pPr>
      <w:r w:rsidRPr="007E1969">
        <w:rPr>
          <w:rFonts w:ascii="Segoe UI Symbol" w:eastAsia="Calibri" w:hAnsi="Segoe UI Symbol" w:cs="Segoe UI Symbol"/>
          <w:szCs w:val="20"/>
        </w:rPr>
        <w:lastRenderedPageBreak/>
        <w:t xml:space="preserve">☐  </w:t>
      </w:r>
      <w:r w:rsidRPr="007E1969">
        <w:rPr>
          <w:rFonts w:eastAsia="Calibri" w:cs="Arial"/>
          <w:szCs w:val="20"/>
        </w:rPr>
        <w:t xml:space="preserve">addition of a concentration </w:t>
      </w:r>
      <w:r w:rsidR="000C339F">
        <w:rPr>
          <w:rFonts w:eastAsia="Calibri" w:cs="Arial"/>
          <w:szCs w:val="20"/>
        </w:rPr>
        <w:t>(</w:t>
      </w:r>
      <w:r w:rsidRPr="007E1969">
        <w:rPr>
          <w:rFonts w:eastAsia="Calibri" w:cs="Arial"/>
          <w:szCs w:val="20"/>
        </w:rPr>
        <w:t>or equivalent</w:t>
      </w:r>
      <w:proofErr w:type="gramStart"/>
      <w:r w:rsidR="000C339F">
        <w:rPr>
          <w:rFonts w:eastAsia="Calibri" w:cs="Arial"/>
          <w:szCs w:val="20"/>
        </w:rPr>
        <w:t>)</w:t>
      </w:r>
      <w:r w:rsidRPr="007E1969">
        <w:rPr>
          <w:rFonts w:eastAsia="Calibri" w:cs="Arial"/>
          <w:szCs w:val="20"/>
        </w:rPr>
        <w:t>;</w:t>
      </w:r>
      <w:proofErr w:type="gramEnd"/>
      <w:r w:rsidR="00992BFE" w:rsidRPr="007E1969">
        <w:rPr>
          <w:rStyle w:val="Responsetext"/>
        </w:rPr>
        <w:t xml:space="preserve">   </w:t>
      </w:r>
    </w:p>
    <w:p w14:paraId="3425EF9B" w14:textId="4B85A2A2" w:rsidR="00F55075" w:rsidRPr="007E1969" w:rsidRDefault="00F55075" w:rsidP="00F55075">
      <w:pPr>
        <w:ind w:left="990" w:hanging="270"/>
        <w:rPr>
          <w:rFonts w:eastAsia="Calibri" w:cs="Arial"/>
          <w:szCs w:val="20"/>
        </w:rPr>
      </w:pPr>
      <w:r w:rsidRPr="007E1969">
        <w:rPr>
          <w:rFonts w:ascii="Segoe UI Symbol" w:eastAsia="Calibri" w:hAnsi="Segoe UI Symbol" w:cs="Segoe UI Symbol"/>
          <w:szCs w:val="20"/>
        </w:rPr>
        <w:t xml:space="preserve">☐  </w:t>
      </w:r>
      <w:r w:rsidRPr="007E1969">
        <w:rPr>
          <w:rFonts w:eastAsia="Calibri" w:cs="Arial"/>
          <w:szCs w:val="20"/>
        </w:rPr>
        <w:t xml:space="preserve">extension of a pilot/time-limited program or transition from a pilot/time-limited program to a permanent </w:t>
      </w:r>
      <w:proofErr w:type="gramStart"/>
      <w:r w:rsidRPr="007E1969">
        <w:rPr>
          <w:rFonts w:eastAsia="Calibri" w:cs="Arial"/>
          <w:szCs w:val="20"/>
        </w:rPr>
        <w:t>offering;</w:t>
      </w:r>
      <w:proofErr w:type="gramEnd"/>
      <w:r w:rsidR="00992BFE" w:rsidRPr="007E1969">
        <w:rPr>
          <w:rStyle w:val="Responsetext"/>
        </w:rPr>
        <w:t xml:space="preserve">   </w:t>
      </w:r>
    </w:p>
    <w:p w14:paraId="0B746FE3" w14:textId="60BD0DDF" w:rsidR="00F55075" w:rsidRPr="007E1969" w:rsidRDefault="00F55075" w:rsidP="00B91E23">
      <w:pPr>
        <w:ind w:left="720"/>
        <w:rPr>
          <w:rFonts w:eastAsia="Calibri" w:cs="Arial"/>
          <w:szCs w:val="20"/>
        </w:rPr>
      </w:pPr>
      <w:r w:rsidRPr="007E1969">
        <w:rPr>
          <w:rFonts w:ascii="Segoe UI Symbol" w:eastAsia="Calibri" w:hAnsi="Segoe UI Symbol" w:cs="Segoe UI Symbol"/>
          <w:szCs w:val="20"/>
        </w:rPr>
        <w:t xml:space="preserve">☐  </w:t>
      </w:r>
      <w:r w:rsidRPr="007E1969">
        <w:rPr>
          <w:rFonts w:eastAsia="Calibri" w:cs="Arial"/>
          <w:szCs w:val="20"/>
        </w:rPr>
        <w:t>changes to program duration;</w:t>
      </w:r>
      <w:r w:rsidR="00992BFE" w:rsidRPr="007E1969">
        <w:rPr>
          <w:rStyle w:val="Responsetext"/>
        </w:rPr>
        <w:t xml:space="preserve">   </w:t>
      </w:r>
    </w:p>
    <w:p w14:paraId="0A461A69" w14:textId="4FCA08DD" w:rsidR="007D673A" w:rsidRPr="007E1969" w:rsidRDefault="007D673A" w:rsidP="005C7356">
      <w:pPr>
        <w:ind w:left="720"/>
        <w:rPr>
          <w:rFonts w:eastAsia="Calibri" w:cs="Arial"/>
          <w:szCs w:val="20"/>
        </w:rPr>
      </w:pPr>
      <w:r w:rsidRPr="007E1969">
        <w:rPr>
          <w:rFonts w:ascii="Segoe UI Symbol" w:eastAsia="Calibri" w:hAnsi="Segoe UI Symbol" w:cs="Segoe UI Symbol"/>
          <w:szCs w:val="20"/>
        </w:rPr>
        <w:t>☐</w:t>
      </w:r>
      <w:r w:rsidRPr="007E1969">
        <w:rPr>
          <w:rFonts w:eastAsia="Calibri" w:cs="Arial"/>
          <w:szCs w:val="20"/>
        </w:rPr>
        <w:t xml:space="preserve">  </w:t>
      </w:r>
      <w:r w:rsidR="00F55075" w:rsidRPr="007E1969">
        <w:rPr>
          <w:rFonts w:eastAsia="Calibri" w:cs="Arial"/>
          <w:szCs w:val="20"/>
        </w:rPr>
        <w:t xml:space="preserve">a change in </w:t>
      </w:r>
      <w:r w:rsidR="00B15426" w:rsidRPr="007E1969">
        <w:rPr>
          <w:rFonts w:eastAsia="Calibri" w:cs="Arial"/>
          <w:szCs w:val="20"/>
        </w:rPr>
        <w:t xml:space="preserve">delivery </w:t>
      </w:r>
      <w:proofErr w:type="gramStart"/>
      <w:r w:rsidR="00B15426" w:rsidRPr="007E1969">
        <w:rPr>
          <w:rFonts w:eastAsia="Calibri" w:cs="Arial"/>
          <w:szCs w:val="20"/>
        </w:rPr>
        <w:t>mode</w:t>
      </w:r>
      <w:r w:rsidR="00B72C30" w:rsidRPr="007E1969">
        <w:rPr>
          <w:rFonts w:eastAsia="Calibri" w:cs="Arial"/>
          <w:szCs w:val="20"/>
        </w:rPr>
        <w:t>;</w:t>
      </w:r>
      <w:proofErr w:type="gramEnd"/>
      <w:r w:rsidR="00992BFE" w:rsidRPr="007E1969">
        <w:rPr>
          <w:rStyle w:val="Responsetext"/>
        </w:rPr>
        <w:t xml:space="preserve">   </w:t>
      </w:r>
    </w:p>
    <w:p w14:paraId="447AC2E0" w14:textId="14C2F2DC" w:rsidR="00B15426" w:rsidRPr="007E1969" w:rsidRDefault="007D673A" w:rsidP="005C7356">
      <w:pPr>
        <w:ind w:left="720"/>
        <w:rPr>
          <w:rFonts w:eastAsia="Calibri" w:cs="Arial"/>
          <w:szCs w:val="20"/>
        </w:rPr>
      </w:pPr>
      <w:r w:rsidRPr="007E1969">
        <w:rPr>
          <w:rFonts w:ascii="Segoe UI Symbol" w:eastAsia="Calibri" w:hAnsi="Segoe UI Symbol" w:cs="Segoe UI Symbol"/>
          <w:szCs w:val="20"/>
        </w:rPr>
        <w:t xml:space="preserve">☐  </w:t>
      </w:r>
      <w:r w:rsidR="00F55075" w:rsidRPr="007E1969">
        <w:rPr>
          <w:rFonts w:eastAsia="Calibri" w:cs="Arial"/>
          <w:szCs w:val="20"/>
        </w:rPr>
        <w:t>a change in</w:t>
      </w:r>
      <w:r w:rsidR="00F55075" w:rsidRPr="007E1969">
        <w:rPr>
          <w:rFonts w:ascii="Segoe UI Symbol" w:eastAsia="Calibri" w:hAnsi="Segoe UI Symbol" w:cs="Segoe UI Symbol"/>
          <w:szCs w:val="20"/>
        </w:rPr>
        <w:t xml:space="preserve"> </w:t>
      </w:r>
      <w:r w:rsidR="00F55075" w:rsidRPr="007E1969">
        <w:rPr>
          <w:rFonts w:eastAsia="Calibri" w:cs="Arial"/>
          <w:szCs w:val="20"/>
        </w:rPr>
        <w:t xml:space="preserve">the name of the program and/or the </w:t>
      </w:r>
      <w:proofErr w:type="gramStart"/>
      <w:r w:rsidR="00F55075" w:rsidRPr="007E1969">
        <w:rPr>
          <w:rFonts w:eastAsia="Calibri" w:cs="Arial"/>
          <w:szCs w:val="20"/>
        </w:rPr>
        <w:t>credential</w:t>
      </w:r>
      <w:r w:rsidR="00003B5C" w:rsidRPr="007E1969">
        <w:rPr>
          <w:rFonts w:eastAsia="Calibri" w:cs="Arial"/>
          <w:szCs w:val="20"/>
        </w:rPr>
        <w:t>;</w:t>
      </w:r>
      <w:proofErr w:type="gramEnd"/>
      <w:r w:rsidR="00992BFE" w:rsidRPr="007E1969">
        <w:rPr>
          <w:rStyle w:val="Responsetext"/>
        </w:rPr>
        <w:t xml:space="preserve">   </w:t>
      </w:r>
    </w:p>
    <w:p w14:paraId="3492F793" w14:textId="15EB9CF8" w:rsidR="00B15426" w:rsidRPr="007E1969" w:rsidRDefault="007D673A" w:rsidP="005C7356">
      <w:pPr>
        <w:ind w:left="720"/>
        <w:rPr>
          <w:rFonts w:eastAsia="Calibri" w:cs="Arial"/>
          <w:szCs w:val="20"/>
        </w:rPr>
      </w:pPr>
      <w:r w:rsidRPr="007E1969">
        <w:rPr>
          <w:rFonts w:ascii="Segoe UI Symbol" w:eastAsia="Calibri" w:hAnsi="Segoe UI Symbol" w:cs="Segoe UI Symbol"/>
          <w:szCs w:val="20"/>
        </w:rPr>
        <w:t xml:space="preserve">☐  </w:t>
      </w:r>
      <w:r w:rsidR="00F55075" w:rsidRPr="007E1969">
        <w:rPr>
          <w:rFonts w:eastAsia="Calibri" w:cs="Arial"/>
          <w:szCs w:val="20"/>
        </w:rPr>
        <w:t xml:space="preserve">changes to the </w:t>
      </w:r>
      <w:r w:rsidR="00B15426" w:rsidRPr="007E1969">
        <w:rPr>
          <w:rFonts w:eastAsia="Calibri" w:cs="Arial"/>
          <w:szCs w:val="20"/>
        </w:rPr>
        <w:t xml:space="preserve">admission, promotion, or graduation </w:t>
      </w:r>
      <w:proofErr w:type="gramStart"/>
      <w:r w:rsidR="00B15426" w:rsidRPr="007E1969">
        <w:rPr>
          <w:rFonts w:eastAsia="Calibri" w:cs="Arial"/>
          <w:szCs w:val="20"/>
        </w:rPr>
        <w:t>requirements</w:t>
      </w:r>
      <w:r w:rsidR="00B3389C" w:rsidRPr="007E1969">
        <w:rPr>
          <w:rFonts w:eastAsia="Calibri" w:cs="Arial"/>
          <w:szCs w:val="20"/>
        </w:rPr>
        <w:t>;</w:t>
      </w:r>
      <w:proofErr w:type="gramEnd"/>
      <w:r w:rsidR="00992BFE" w:rsidRPr="007E1969">
        <w:rPr>
          <w:rStyle w:val="Responsetext"/>
        </w:rPr>
        <w:t xml:space="preserve">   </w:t>
      </w:r>
    </w:p>
    <w:p w14:paraId="053080F9" w14:textId="0AF18EAB" w:rsidR="00B15426" w:rsidRPr="007E1969" w:rsidRDefault="007D673A" w:rsidP="005C7356">
      <w:pPr>
        <w:ind w:left="720"/>
        <w:rPr>
          <w:rFonts w:eastAsia="Calibri" w:cs="Arial"/>
          <w:szCs w:val="20"/>
        </w:rPr>
      </w:pPr>
      <w:r w:rsidRPr="007E1969">
        <w:rPr>
          <w:rFonts w:ascii="Segoe UI Symbol" w:eastAsia="Calibri" w:hAnsi="Segoe UI Symbol" w:cs="Segoe UI Symbol"/>
          <w:szCs w:val="20"/>
        </w:rPr>
        <w:t xml:space="preserve">☐  </w:t>
      </w:r>
      <w:r w:rsidR="00F55075" w:rsidRPr="007E1969">
        <w:rPr>
          <w:rFonts w:eastAsia="Calibri" w:cs="Arial"/>
          <w:szCs w:val="20"/>
        </w:rPr>
        <w:t xml:space="preserve">changes to the </w:t>
      </w:r>
      <w:r w:rsidR="00D73BB8" w:rsidRPr="007E1969">
        <w:rPr>
          <w:rFonts w:eastAsia="Calibri" w:cs="Arial"/>
          <w:szCs w:val="20"/>
        </w:rPr>
        <w:t>student</w:t>
      </w:r>
      <w:r w:rsidR="00B15426" w:rsidRPr="007E1969">
        <w:rPr>
          <w:rFonts w:eastAsia="Calibri" w:cs="Arial"/>
          <w:szCs w:val="20"/>
        </w:rPr>
        <w:t xml:space="preserve"> learning </w:t>
      </w:r>
      <w:proofErr w:type="gramStart"/>
      <w:r w:rsidR="00B15426" w:rsidRPr="007E1969">
        <w:rPr>
          <w:rFonts w:eastAsia="Calibri" w:cs="Arial"/>
          <w:szCs w:val="20"/>
        </w:rPr>
        <w:t>outcomes</w:t>
      </w:r>
      <w:r w:rsidR="00B3389C" w:rsidRPr="007E1969">
        <w:rPr>
          <w:rFonts w:eastAsia="Calibri" w:cs="Arial"/>
          <w:szCs w:val="20"/>
        </w:rPr>
        <w:t>;</w:t>
      </w:r>
      <w:proofErr w:type="gramEnd"/>
      <w:r w:rsidR="00992BFE" w:rsidRPr="007E1969">
        <w:rPr>
          <w:rStyle w:val="Responsetext"/>
        </w:rPr>
        <w:t xml:space="preserve">   </w:t>
      </w:r>
    </w:p>
    <w:p w14:paraId="30D07745" w14:textId="6FFAEEEA" w:rsidR="00B15426" w:rsidRPr="007E1969" w:rsidRDefault="007D673A" w:rsidP="005C7356">
      <w:pPr>
        <w:ind w:left="720"/>
        <w:rPr>
          <w:rFonts w:eastAsia="Calibri" w:cs="Arial"/>
          <w:szCs w:val="20"/>
        </w:rPr>
      </w:pPr>
      <w:r w:rsidRPr="007E1969">
        <w:rPr>
          <w:rFonts w:ascii="Segoe UI Symbol" w:eastAsia="Calibri" w:hAnsi="Segoe UI Symbol" w:cs="Segoe UI Symbol"/>
          <w:szCs w:val="20"/>
        </w:rPr>
        <w:t xml:space="preserve">☐  </w:t>
      </w:r>
      <w:r w:rsidR="00F55075" w:rsidRPr="007E1969">
        <w:rPr>
          <w:rFonts w:eastAsia="Calibri" w:cs="Arial"/>
          <w:szCs w:val="20"/>
        </w:rPr>
        <w:t xml:space="preserve">changes to the program’s core complement of </w:t>
      </w:r>
      <w:r w:rsidR="00003B5C" w:rsidRPr="007E1969">
        <w:rPr>
          <w:rFonts w:eastAsia="Calibri" w:cs="Arial"/>
          <w:szCs w:val="20"/>
        </w:rPr>
        <w:t>faculty</w:t>
      </w:r>
      <w:r w:rsidR="00F55075" w:rsidRPr="007E1969">
        <w:rPr>
          <w:rFonts w:eastAsia="Calibri" w:cs="Arial"/>
          <w:szCs w:val="20"/>
        </w:rPr>
        <w:t xml:space="preserve">/instructional </w:t>
      </w:r>
      <w:proofErr w:type="gramStart"/>
      <w:r w:rsidR="00F55075" w:rsidRPr="007E1969">
        <w:rPr>
          <w:rFonts w:eastAsia="Calibri" w:cs="Arial"/>
          <w:szCs w:val="20"/>
        </w:rPr>
        <w:t>staff</w:t>
      </w:r>
      <w:r w:rsidR="00536114" w:rsidRPr="007E1969">
        <w:rPr>
          <w:rFonts w:eastAsia="Calibri" w:cs="Arial"/>
          <w:szCs w:val="20"/>
        </w:rPr>
        <w:t>;</w:t>
      </w:r>
      <w:proofErr w:type="gramEnd"/>
      <w:r w:rsidR="00992BFE" w:rsidRPr="007E1969">
        <w:rPr>
          <w:rStyle w:val="Responsetext"/>
        </w:rPr>
        <w:t xml:space="preserve">   </w:t>
      </w:r>
    </w:p>
    <w:p w14:paraId="68C8AF00" w14:textId="08AC7B13" w:rsidR="00B15426" w:rsidRPr="007E1969" w:rsidRDefault="007D673A" w:rsidP="005C7356">
      <w:pPr>
        <w:ind w:left="720"/>
        <w:rPr>
          <w:rFonts w:eastAsia="Calibri" w:cs="Arial"/>
          <w:szCs w:val="20"/>
        </w:rPr>
      </w:pPr>
      <w:r w:rsidRPr="007E1969">
        <w:rPr>
          <w:rFonts w:ascii="Segoe UI Symbol" w:eastAsia="Calibri" w:hAnsi="Segoe UI Symbol" w:cs="Segoe UI Symbol"/>
          <w:szCs w:val="20"/>
        </w:rPr>
        <w:t xml:space="preserve">☐  </w:t>
      </w:r>
      <w:r w:rsidR="00F55075" w:rsidRPr="007E1969">
        <w:rPr>
          <w:rFonts w:eastAsia="Calibri" w:cs="Arial"/>
          <w:szCs w:val="20"/>
        </w:rPr>
        <w:t xml:space="preserve">a change in the partners of </w:t>
      </w:r>
      <w:r w:rsidR="00B15426" w:rsidRPr="007E1969">
        <w:rPr>
          <w:rFonts w:eastAsia="Calibri" w:cs="Arial"/>
          <w:szCs w:val="20"/>
        </w:rPr>
        <w:t xml:space="preserve">collaborative or joint </w:t>
      </w:r>
      <w:proofErr w:type="gramStart"/>
      <w:r w:rsidR="00B15426" w:rsidRPr="007E1969">
        <w:rPr>
          <w:rFonts w:eastAsia="Calibri" w:cs="Arial"/>
          <w:szCs w:val="20"/>
        </w:rPr>
        <w:t>programs</w:t>
      </w:r>
      <w:r w:rsidR="00076851" w:rsidRPr="007E1969">
        <w:rPr>
          <w:rFonts w:eastAsia="Calibri" w:cs="Arial"/>
          <w:szCs w:val="20"/>
        </w:rPr>
        <w:t>;</w:t>
      </w:r>
      <w:proofErr w:type="gramEnd"/>
      <w:r w:rsidR="00992BFE" w:rsidRPr="007E1969">
        <w:rPr>
          <w:rStyle w:val="Responsetext"/>
        </w:rPr>
        <w:t xml:space="preserve">   </w:t>
      </w:r>
    </w:p>
    <w:p w14:paraId="00EEE6D8" w14:textId="5BFA4950" w:rsidR="00AF32AC" w:rsidRPr="007E1969" w:rsidRDefault="007D673A" w:rsidP="005C7356">
      <w:pPr>
        <w:ind w:left="720"/>
        <w:rPr>
          <w:rFonts w:eastAsia="Calibri" w:cs="Arial"/>
          <w:szCs w:val="20"/>
        </w:rPr>
      </w:pPr>
      <w:r w:rsidRPr="007E1969">
        <w:rPr>
          <w:rFonts w:ascii="Segoe UI Symbol" w:eastAsia="Calibri" w:hAnsi="Segoe UI Symbol" w:cs="Segoe UI Symbol"/>
          <w:szCs w:val="20"/>
        </w:rPr>
        <w:t xml:space="preserve">☐  </w:t>
      </w:r>
      <w:r w:rsidR="00076851" w:rsidRPr="007E1969">
        <w:rPr>
          <w:rFonts w:eastAsia="Calibri" w:cs="Arial"/>
          <w:szCs w:val="20"/>
        </w:rPr>
        <w:t>o</w:t>
      </w:r>
      <w:r w:rsidR="00B15426" w:rsidRPr="007E1969">
        <w:rPr>
          <w:rFonts w:eastAsia="Calibri" w:cs="Arial"/>
          <w:szCs w:val="20"/>
        </w:rPr>
        <w:t>ther</w:t>
      </w:r>
      <w:r w:rsidR="001017E8" w:rsidRPr="007E1969">
        <w:rPr>
          <w:rFonts w:eastAsia="Calibri" w:cs="Arial"/>
          <w:szCs w:val="20"/>
        </w:rPr>
        <w:t>.</w:t>
      </w:r>
      <w:r w:rsidR="00992BFE" w:rsidRPr="007E1969">
        <w:rPr>
          <w:rStyle w:val="Responsetext"/>
        </w:rPr>
        <w:t xml:space="preserve">   </w:t>
      </w:r>
    </w:p>
    <w:p w14:paraId="74600266" w14:textId="5F3D0CF4" w:rsidR="00AF32AC" w:rsidRPr="00370B84" w:rsidRDefault="00DD3BEF" w:rsidP="0099016B">
      <w:pPr>
        <w:pStyle w:val="ListParagraph"/>
        <w:numPr>
          <w:ilvl w:val="0"/>
          <w:numId w:val="36"/>
        </w:numPr>
        <w:rPr>
          <w:rFonts w:eastAsia="Calibri" w:cs="Arial"/>
          <w:szCs w:val="20"/>
        </w:rPr>
      </w:pPr>
      <w:r w:rsidRPr="00370B84">
        <w:rPr>
          <w:rFonts w:eastAsia="Calibri" w:cs="Arial"/>
          <w:szCs w:val="20"/>
        </w:rPr>
        <w:t>Provide a rationale f</w:t>
      </w:r>
      <w:r w:rsidR="00272F3B" w:rsidRPr="00370B84">
        <w:rPr>
          <w:rFonts w:eastAsia="Calibri" w:cs="Arial"/>
          <w:szCs w:val="20"/>
        </w:rPr>
        <w:t>or</w:t>
      </w:r>
      <w:r w:rsidR="00CC65B5" w:rsidRPr="00370B84">
        <w:rPr>
          <w:rFonts w:eastAsia="Calibri" w:cs="Arial"/>
          <w:szCs w:val="20"/>
        </w:rPr>
        <w:t xml:space="preserve"> each </w:t>
      </w:r>
      <w:r w:rsidR="00310BA3" w:rsidRPr="00370B84">
        <w:rPr>
          <w:rFonts w:eastAsia="Calibri" w:cs="Arial"/>
          <w:szCs w:val="20"/>
        </w:rPr>
        <w:t>modification</w:t>
      </w:r>
      <w:r w:rsidR="00B15426" w:rsidRPr="00370B84">
        <w:rPr>
          <w:rFonts w:eastAsia="Calibri" w:cs="Arial"/>
          <w:szCs w:val="20"/>
        </w:rPr>
        <w:t xml:space="preserve"> </w:t>
      </w:r>
      <w:r w:rsidR="00272F3B" w:rsidRPr="00370B84">
        <w:rPr>
          <w:rFonts w:eastAsia="Calibri" w:cs="Arial"/>
          <w:szCs w:val="20"/>
        </w:rPr>
        <w:t xml:space="preserve">indicated </w:t>
      </w:r>
      <w:r w:rsidRPr="00370B84">
        <w:rPr>
          <w:rFonts w:eastAsia="Calibri" w:cs="Arial"/>
          <w:szCs w:val="20"/>
        </w:rPr>
        <w:t>above</w:t>
      </w:r>
      <w:r w:rsidR="00A64DE9" w:rsidRPr="00370B84">
        <w:rPr>
          <w:rFonts w:eastAsia="Calibri" w:cs="Arial"/>
          <w:szCs w:val="20"/>
        </w:rPr>
        <w:t>.</w:t>
      </w:r>
      <w:r w:rsidR="00A91A34" w:rsidRPr="00311BF0">
        <w:rPr>
          <w:rStyle w:val="EndnoteReference"/>
          <w:rFonts w:eastAsia="Calibri" w:cs="Arial"/>
          <w:color w:val="2C8C7A"/>
          <w:szCs w:val="20"/>
        </w:rPr>
        <w:endnoteReference w:customMarkFollows="1" w:id="2"/>
        <w:t>(Tip)</w:t>
      </w:r>
      <w:r w:rsidR="00992BFE" w:rsidRPr="00370B84">
        <w:rPr>
          <w:rStyle w:val="Responsetext"/>
        </w:rPr>
        <w:t xml:space="preserve">   </w:t>
      </w:r>
    </w:p>
    <w:p w14:paraId="7BCF1BC7" w14:textId="457C57C2" w:rsidR="00421C92" w:rsidRPr="007E1969" w:rsidRDefault="00D9022A" w:rsidP="005C7356">
      <w:pPr>
        <w:rPr>
          <w:rFonts w:eastAsia="Calibri" w:cs="Arial"/>
          <w:szCs w:val="20"/>
        </w:rPr>
      </w:pPr>
      <w:r w:rsidRPr="007E1969">
        <w:rPr>
          <w:rStyle w:val="Responsetext"/>
        </w:rPr>
        <w:t xml:space="preserve">   </w:t>
      </w:r>
    </w:p>
    <w:p w14:paraId="03084654" w14:textId="77777777" w:rsidR="00421C92" w:rsidRPr="007E1969" w:rsidRDefault="00421C92" w:rsidP="00421C92">
      <w:pPr>
        <w:rPr>
          <w:rFonts w:eastAsia="Calibri" w:cs="Arial"/>
          <w:b/>
          <w:bCs/>
          <w:i/>
          <w:iCs/>
          <w:szCs w:val="20"/>
        </w:rPr>
      </w:pPr>
      <w:r w:rsidRPr="007E1969">
        <w:rPr>
          <w:rFonts w:eastAsia="Calibri" w:cs="Arial"/>
          <w:b/>
          <w:bCs/>
          <w:i/>
          <w:iCs/>
          <w:szCs w:val="20"/>
        </w:rPr>
        <w:t xml:space="preserve">Please insert a table of contents with page numbers and list of appendices for your proposal </w:t>
      </w:r>
    </w:p>
    <w:p w14:paraId="6F7EA7F4" w14:textId="77777777" w:rsidR="00421C92" w:rsidRPr="00B24428" w:rsidRDefault="00421C92" w:rsidP="00B24428">
      <w:pPr>
        <w:pBdr>
          <w:top w:val="single" w:sz="12" w:space="1" w:color="D3F1EC"/>
          <w:left w:val="single" w:sz="12" w:space="4" w:color="BCEAE1"/>
          <w:bottom w:val="single" w:sz="12" w:space="1" w:color="2C8C7A"/>
          <w:right w:val="single" w:sz="12" w:space="4" w:color="2C8C7A"/>
        </w:pBdr>
        <w:shd w:val="clear" w:color="auto" w:fill="E5F7F4"/>
        <w:spacing w:before="360" w:after="120"/>
        <w:jc w:val="center"/>
        <w:rPr>
          <w:rFonts w:eastAsia="Calibri" w:cs="Arial"/>
          <w:b/>
          <w:bCs/>
          <w:color w:val="2C8C7A"/>
          <w:sz w:val="24"/>
          <w:szCs w:val="28"/>
          <w:lang w:val="en-US"/>
        </w:rPr>
      </w:pPr>
      <w:r w:rsidRPr="00B24428">
        <w:rPr>
          <w:rFonts w:eastAsia="Calibri" w:cs="Arial"/>
          <w:b/>
          <w:bCs/>
          <w:color w:val="2C8C7A"/>
          <w:sz w:val="24"/>
          <w:szCs w:val="28"/>
          <w:lang w:val="en-US"/>
        </w:rPr>
        <w:t>Information in Response to Assessment Standards and Criteria</w:t>
      </w:r>
    </w:p>
    <w:p w14:paraId="130B4931" w14:textId="77777777" w:rsidR="00CD6FB3" w:rsidRPr="007E1969" w:rsidRDefault="00CD6FB3" w:rsidP="005C7356">
      <w:pPr>
        <w:pStyle w:val="ListParagraph"/>
        <w:numPr>
          <w:ilvl w:val="0"/>
          <w:numId w:val="17"/>
        </w:numPr>
        <w:rPr>
          <w:rFonts w:eastAsia="Calibri" w:cs="Arial"/>
          <w:b/>
          <w:bCs/>
          <w:szCs w:val="20"/>
        </w:rPr>
      </w:pPr>
      <w:r w:rsidRPr="007E1969">
        <w:rPr>
          <w:rFonts w:eastAsia="Calibri" w:cs="Arial"/>
          <w:b/>
          <w:bCs/>
          <w:szCs w:val="20"/>
        </w:rPr>
        <w:t>Program Content and Structure</w:t>
      </w:r>
    </w:p>
    <w:p w14:paraId="5573B02F" w14:textId="1BCA5B52" w:rsidR="00AF32AC" w:rsidRPr="007E1969" w:rsidRDefault="005F2E92" w:rsidP="005C7356">
      <w:pPr>
        <w:pStyle w:val="ListParagraph"/>
        <w:numPr>
          <w:ilvl w:val="0"/>
          <w:numId w:val="18"/>
        </w:numPr>
        <w:rPr>
          <w:rStyle w:val="EndnoteReference"/>
          <w:rFonts w:eastAsia="Calibri" w:cs="Arial"/>
          <w:szCs w:val="20"/>
          <w:vertAlign w:val="baseline"/>
        </w:rPr>
      </w:pPr>
      <w:r>
        <w:rPr>
          <w:rFonts w:eastAsia="Calibri" w:cs="Arial"/>
          <w:szCs w:val="20"/>
        </w:rPr>
        <w:t xml:space="preserve">Use the table in </w:t>
      </w:r>
      <w:r w:rsidR="00AD4244" w:rsidRPr="007E1969">
        <w:rPr>
          <w:rFonts w:eastAsia="Calibri" w:cs="Arial"/>
          <w:szCs w:val="20"/>
        </w:rPr>
        <w:t>Appendix 2</w:t>
      </w:r>
      <w:r w:rsidR="004A6D69" w:rsidRPr="007E1969">
        <w:rPr>
          <w:rFonts w:eastAsia="Calibri" w:cs="Arial"/>
          <w:szCs w:val="20"/>
        </w:rPr>
        <w:t xml:space="preserve"> </w:t>
      </w:r>
      <w:r w:rsidR="00505011" w:rsidRPr="007E1969">
        <w:rPr>
          <w:rFonts w:eastAsia="Calibri" w:cs="Arial"/>
          <w:szCs w:val="20"/>
        </w:rPr>
        <w:t>to provide</w:t>
      </w:r>
      <w:r w:rsidR="008B20A1" w:rsidRPr="007E1969">
        <w:rPr>
          <w:rFonts w:eastAsia="Calibri" w:cs="Arial"/>
          <w:szCs w:val="20"/>
        </w:rPr>
        <w:t xml:space="preserve"> </w:t>
      </w:r>
      <w:r w:rsidR="005142A1" w:rsidRPr="007E1969">
        <w:rPr>
          <w:rFonts w:eastAsia="Calibri" w:cs="Arial"/>
          <w:szCs w:val="20"/>
        </w:rPr>
        <w:t xml:space="preserve">the program </w:t>
      </w:r>
      <w:r w:rsidR="00871118" w:rsidRPr="007E1969">
        <w:rPr>
          <w:rFonts w:eastAsia="Calibri" w:cs="Arial"/>
          <w:szCs w:val="20"/>
        </w:rPr>
        <w:t>requirements</w:t>
      </w:r>
      <w:r w:rsidR="005142A1" w:rsidRPr="007E1969">
        <w:rPr>
          <w:rFonts w:eastAsia="Calibri" w:cs="Arial"/>
          <w:szCs w:val="20"/>
        </w:rPr>
        <w:t xml:space="preserve"> </w:t>
      </w:r>
      <w:r w:rsidR="00505011" w:rsidRPr="007E1969">
        <w:rPr>
          <w:rFonts w:eastAsia="Calibri" w:cs="Arial"/>
          <w:szCs w:val="20"/>
        </w:rPr>
        <w:t xml:space="preserve">and a hypothetical </w:t>
      </w:r>
      <w:r w:rsidR="008B20A1" w:rsidRPr="007E1969">
        <w:rPr>
          <w:rFonts w:eastAsia="Calibri" w:cs="Arial"/>
          <w:szCs w:val="20"/>
        </w:rPr>
        <w:t>s</w:t>
      </w:r>
      <w:r w:rsidR="00505011" w:rsidRPr="007E1969">
        <w:rPr>
          <w:rFonts w:eastAsia="Calibri" w:cs="Arial"/>
          <w:szCs w:val="20"/>
        </w:rPr>
        <w:t xml:space="preserve">tudent </w:t>
      </w:r>
      <w:r w:rsidR="008B20A1" w:rsidRPr="007E1969">
        <w:rPr>
          <w:rFonts w:eastAsia="Calibri" w:cs="Arial"/>
          <w:szCs w:val="20"/>
        </w:rPr>
        <w:t>p</w:t>
      </w:r>
      <w:r w:rsidR="00505011" w:rsidRPr="007E1969">
        <w:rPr>
          <w:rFonts w:eastAsia="Calibri" w:cs="Arial"/>
          <w:szCs w:val="20"/>
        </w:rPr>
        <w:t>rogression</w:t>
      </w:r>
      <w:r w:rsidR="008B20A1" w:rsidRPr="007E1969">
        <w:rPr>
          <w:rFonts w:eastAsia="Calibri" w:cs="Arial"/>
          <w:szCs w:val="20"/>
        </w:rPr>
        <w:t xml:space="preserve"> </w:t>
      </w:r>
      <w:r w:rsidR="00C61E8E" w:rsidRPr="007E1969">
        <w:rPr>
          <w:rFonts w:eastAsia="Calibri" w:cs="Arial"/>
          <w:szCs w:val="20"/>
        </w:rPr>
        <w:t>through the program</w:t>
      </w:r>
      <w:r w:rsidR="005142A1" w:rsidRPr="007E1969">
        <w:rPr>
          <w:rFonts w:eastAsia="Calibri" w:cs="Arial"/>
          <w:szCs w:val="20"/>
        </w:rPr>
        <w:t xml:space="preserve">, comparing the program </w:t>
      </w:r>
      <w:r w:rsidR="00AD4244" w:rsidRPr="007E1969">
        <w:rPr>
          <w:rFonts w:eastAsia="Calibri" w:cs="Arial"/>
          <w:szCs w:val="20"/>
        </w:rPr>
        <w:t xml:space="preserve">as it was last approved </w:t>
      </w:r>
      <w:r w:rsidR="00A054E5" w:rsidRPr="007E1969">
        <w:rPr>
          <w:rFonts w:eastAsia="Calibri" w:cs="Arial"/>
          <w:szCs w:val="20"/>
        </w:rPr>
        <w:t>by the</w:t>
      </w:r>
      <w:r w:rsidR="00AD4244" w:rsidRPr="007E1969">
        <w:rPr>
          <w:rFonts w:eastAsia="Calibri" w:cs="Arial"/>
          <w:szCs w:val="20"/>
        </w:rPr>
        <w:t xml:space="preserve"> MPHEC </w:t>
      </w:r>
      <w:r w:rsidR="00854820" w:rsidRPr="007E1969">
        <w:rPr>
          <w:rFonts w:eastAsia="Calibri" w:cs="Arial"/>
          <w:szCs w:val="20"/>
        </w:rPr>
        <w:t xml:space="preserve">with </w:t>
      </w:r>
      <w:r w:rsidR="00AD4244" w:rsidRPr="007E1969">
        <w:rPr>
          <w:rFonts w:eastAsia="Calibri" w:cs="Arial"/>
          <w:szCs w:val="20"/>
        </w:rPr>
        <w:t xml:space="preserve">the </w:t>
      </w:r>
      <w:r w:rsidR="00066E44">
        <w:rPr>
          <w:rFonts w:eastAsia="Calibri" w:cs="Arial"/>
          <w:szCs w:val="20"/>
        </w:rPr>
        <w:t xml:space="preserve">proposed </w:t>
      </w:r>
      <w:r w:rsidR="00E74BCA" w:rsidRPr="007E1969">
        <w:rPr>
          <w:rFonts w:eastAsia="Calibri" w:cs="Arial"/>
          <w:szCs w:val="20"/>
        </w:rPr>
        <w:t>modified program</w:t>
      </w:r>
      <w:r w:rsidR="00EF15B0" w:rsidRPr="007E1969">
        <w:rPr>
          <w:rFonts w:eastAsia="Calibri" w:cs="Arial"/>
          <w:szCs w:val="20"/>
        </w:rPr>
        <w:t>.</w:t>
      </w:r>
      <w:r w:rsidR="001D4CBE" w:rsidRPr="007E1969">
        <w:rPr>
          <w:rFonts w:eastAsia="Calibri" w:cs="Arial"/>
          <w:szCs w:val="20"/>
        </w:rPr>
        <w:t xml:space="preserve"> Programs that have not been previously assessed by the MPHEC but have had an external cyclical review within the last ten years may use the version of the program when the review took place as the reference point for the side-by-side comparison. </w:t>
      </w:r>
      <w:r w:rsidR="00EF15B0" w:rsidRPr="00311BF0">
        <w:rPr>
          <w:rStyle w:val="EndnoteReference"/>
          <w:rFonts w:eastAsia="Calibri" w:cs="Arial"/>
          <w:color w:val="2C8C7A"/>
          <w:szCs w:val="20"/>
        </w:rPr>
        <w:endnoteReference w:customMarkFollows="1" w:id="3"/>
        <w:t>(Tip)</w:t>
      </w:r>
      <w:bookmarkStart w:id="7" w:name="_Ref118295306"/>
      <w:r w:rsidR="00D9022A" w:rsidRPr="007E1969">
        <w:rPr>
          <w:rStyle w:val="Responsetext"/>
        </w:rPr>
        <w:t xml:space="preserve">   </w:t>
      </w:r>
    </w:p>
    <w:p w14:paraId="0B41B044" w14:textId="45E7F1F6" w:rsidR="00817B95" w:rsidRPr="007E1969" w:rsidRDefault="0064535A" w:rsidP="005C7356">
      <w:pPr>
        <w:pStyle w:val="ListParagraph"/>
        <w:numPr>
          <w:ilvl w:val="0"/>
          <w:numId w:val="18"/>
        </w:numPr>
        <w:rPr>
          <w:rFonts w:eastAsia="Calibri" w:cs="Arial"/>
          <w:szCs w:val="20"/>
        </w:rPr>
      </w:pPr>
      <w:r w:rsidRPr="007E1969">
        <w:rPr>
          <w:rFonts w:eastAsia="Calibri" w:cs="Arial"/>
          <w:szCs w:val="20"/>
        </w:rPr>
        <w:t>In</w:t>
      </w:r>
      <w:r w:rsidR="00FB44BE" w:rsidRPr="007E1969">
        <w:rPr>
          <w:rFonts w:eastAsia="Calibri" w:cs="Arial"/>
          <w:szCs w:val="20"/>
        </w:rPr>
        <w:t xml:space="preserve"> Appendix </w:t>
      </w:r>
      <w:r w:rsidR="00AD4244" w:rsidRPr="007E1969">
        <w:rPr>
          <w:rFonts w:eastAsia="Calibri" w:cs="Arial"/>
          <w:szCs w:val="20"/>
        </w:rPr>
        <w:t>3</w:t>
      </w:r>
      <w:r w:rsidRPr="007E1969">
        <w:rPr>
          <w:rFonts w:eastAsia="Calibri" w:cs="Arial"/>
          <w:szCs w:val="20"/>
        </w:rPr>
        <w:t>, provide</w:t>
      </w:r>
      <w:r w:rsidR="00FB44BE" w:rsidRPr="007E1969">
        <w:rPr>
          <w:rFonts w:eastAsia="Calibri" w:cs="Arial"/>
          <w:szCs w:val="20"/>
        </w:rPr>
        <w:t xml:space="preserve"> </w:t>
      </w:r>
      <w:r w:rsidR="00B15426" w:rsidRPr="007E1969">
        <w:rPr>
          <w:rFonts w:eastAsia="Calibri" w:cs="Arial"/>
          <w:szCs w:val="20"/>
        </w:rPr>
        <w:t>the academic calendar course descriptions</w:t>
      </w:r>
      <w:r w:rsidR="0099016B" w:rsidRPr="007E1969">
        <w:rPr>
          <w:rStyle w:val="FootnoteReference"/>
          <w:rFonts w:eastAsia="Calibri" w:cs="Arial"/>
          <w:szCs w:val="20"/>
        </w:rPr>
        <w:footnoteReference w:id="3"/>
      </w:r>
      <w:r w:rsidR="00B15426" w:rsidRPr="007E1969">
        <w:rPr>
          <w:rFonts w:eastAsia="Calibri" w:cs="Arial"/>
          <w:szCs w:val="20"/>
        </w:rPr>
        <w:t xml:space="preserve"> for each required course and select elective</w:t>
      </w:r>
      <w:r w:rsidR="00886668" w:rsidRPr="007E1969">
        <w:rPr>
          <w:rStyle w:val="FootnoteReference"/>
          <w:rFonts w:eastAsia="Calibri" w:cs="Arial"/>
          <w:szCs w:val="20"/>
        </w:rPr>
        <w:footnoteReference w:id="4"/>
      </w:r>
      <w:r w:rsidR="00B15426" w:rsidRPr="007E1969">
        <w:rPr>
          <w:rFonts w:eastAsia="Calibri" w:cs="Arial"/>
          <w:szCs w:val="20"/>
        </w:rPr>
        <w:t xml:space="preserve"> for </w:t>
      </w:r>
      <w:r w:rsidR="00F555C3" w:rsidRPr="007E1969">
        <w:rPr>
          <w:rFonts w:eastAsia="Calibri" w:cs="Arial"/>
          <w:szCs w:val="20"/>
        </w:rPr>
        <w:t xml:space="preserve">the </w:t>
      </w:r>
      <w:r w:rsidR="00B15426" w:rsidRPr="007E1969">
        <w:rPr>
          <w:rFonts w:eastAsia="Calibri" w:cs="Arial"/>
          <w:szCs w:val="20"/>
        </w:rPr>
        <w:t>modified program.</w:t>
      </w:r>
      <w:r w:rsidR="00B15426" w:rsidRPr="007E1969">
        <w:rPr>
          <w:rFonts w:eastAsia="Calibri" w:cs="Arial"/>
          <w:color w:val="3333FF"/>
          <w:szCs w:val="20"/>
        </w:rPr>
        <w:t xml:space="preserve"> </w:t>
      </w:r>
      <w:r w:rsidR="00B15426" w:rsidRPr="007E1969">
        <w:rPr>
          <w:rFonts w:eastAsia="Calibri" w:cs="Arial"/>
          <w:szCs w:val="20"/>
        </w:rPr>
        <w:t>These descriptions should identify any prerequisites and/or co-requisites.</w:t>
      </w:r>
      <w:bookmarkEnd w:id="7"/>
      <w:r w:rsidR="00D9022A" w:rsidRPr="007E1969">
        <w:rPr>
          <w:rStyle w:val="Responsetext"/>
        </w:rPr>
        <w:t xml:space="preserve">   </w:t>
      </w:r>
    </w:p>
    <w:p w14:paraId="66385E57" w14:textId="4CFC838B" w:rsidR="00441886" w:rsidRPr="007E1969" w:rsidRDefault="00881A9C" w:rsidP="005C7356">
      <w:pPr>
        <w:pStyle w:val="ListParagraph"/>
        <w:numPr>
          <w:ilvl w:val="0"/>
          <w:numId w:val="18"/>
        </w:numPr>
        <w:rPr>
          <w:rFonts w:eastAsia="Calibri" w:cs="Arial"/>
          <w:szCs w:val="20"/>
        </w:rPr>
      </w:pPr>
      <w:bookmarkStart w:id="8" w:name="_Hlk219293091"/>
      <w:r w:rsidRPr="007E1969">
        <w:rPr>
          <w:rFonts w:eastAsia="Calibri" w:cs="Arial"/>
          <w:szCs w:val="20"/>
        </w:rPr>
        <w:t>In Appendix 4, use the table to c</w:t>
      </w:r>
      <w:bookmarkEnd w:id="8"/>
      <w:r w:rsidR="002E34E6" w:rsidRPr="007E1969">
        <w:rPr>
          <w:rFonts w:eastAsia="Calibri" w:cs="Arial"/>
          <w:szCs w:val="20"/>
        </w:rPr>
        <w:t xml:space="preserve">ompare the </w:t>
      </w:r>
      <w:r w:rsidR="000C339F">
        <w:rPr>
          <w:rFonts w:eastAsia="Calibri" w:cs="Arial"/>
          <w:szCs w:val="20"/>
        </w:rPr>
        <w:t xml:space="preserve">proposed </w:t>
      </w:r>
      <w:r w:rsidR="002E34E6" w:rsidRPr="007E1969">
        <w:rPr>
          <w:rFonts w:eastAsia="Calibri" w:cs="Arial"/>
          <w:szCs w:val="20"/>
        </w:rPr>
        <w:t xml:space="preserve">program </w:t>
      </w:r>
      <w:r w:rsidR="001A2834" w:rsidRPr="007E1969">
        <w:rPr>
          <w:rFonts w:eastAsia="Calibri" w:cs="Arial"/>
          <w:szCs w:val="20"/>
        </w:rPr>
        <w:t>to three to five other relevant</w:t>
      </w:r>
      <w:r w:rsidR="002E34E6" w:rsidRPr="007E1969">
        <w:rPr>
          <w:rFonts w:eastAsia="Calibri" w:cs="Arial"/>
          <w:szCs w:val="20"/>
        </w:rPr>
        <w:t xml:space="preserve"> programs offered in the Maritimes</w:t>
      </w:r>
      <w:r w:rsidR="00764AE7" w:rsidRPr="007E1969">
        <w:rPr>
          <w:rFonts w:eastAsia="Calibri" w:cs="Arial"/>
          <w:szCs w:val="20"/>
        </w:rPr>
        <w:t xml:space="preserve"> or other Canadian provinces (if none are offered in Canada, </w:t>
      </w:r>
      <w:r w:rsidR="007C7DCB" w:rsidRPr="007E1969">
        <w:rPr>
          <w:rFonts w:eastAsia="Calibri" w:cs="Arial"/>
          <w:szCs w:val="20"/>
        </w:rPr>
        <w:t xml:space="preserve">provide examples of programs offered </w:t>
      </w:r>
      <w:r w:rsidR="00764AE7" w:rsidRPr="007E1969">
        <w:rPr>
          <w:rFonts w:eastAsia="Calibri" w:cs="Arial"/>
          <w:szCs w:val="20"/>
        </w:rPr>
        <w:t>internationally)</w:t>
      </w:r>
      <w:r w:rsidR="002E34E6" w:rsidRPr="007E1969">
        <w:rPr>
          <w:rFonts w:eastAsia="Calibri" w:cs="Arial"/>
          <w:szCs w:val="20"/>
        </w:rPr>
        <w:t>.</w:t>
      </w:r>
      <w:r w:rsidR="00D9022A" w:rsidRPr="007E1969">
        <w:rPr>
          <w:rStyle w:val="Responsetext"/>
        </w:rPr>
        <w:t xml:space="preserve">   </w:t>
      </w:r>
    </w:p>
    <w:p w14:paraId="0C83EA7D" w14:textId="73B3841E" w:rsidR="00817B95" w:rsidRPr="007E1969" w:rsidRDefault="00817B95" w:rsidP="005C7356">
      <w:pPr>
        <w:pStyle w:val="ListParagraph"/>
        <w:numPr>
          <w:ilvl w:val="0"/>
          <w:numId w:val="18"/>
        </w:numPr>
        <w:rPr>
          <w:rFonts w:eastAsia="Calibri" w:cs="Arial"/>
          <w:szCs w:val="20"/>
        </w:rPr>
      </w:pPr>
      <w:r w:rsidRPr="007E1969">
        <w:rPr>
          <w:rFonts w:eastAsia="Calibri" w:cs="Arial"/>
          <w:szCs w:val="20"/>
        </w:rPr>
        <w:t>Identify any internal and/or external consultation undertaken that informed the program modification</w:t>
      </w:r>
      <w:r w:rsidR="0099016B" w:rsidRPr="007E1969">
        <w:rPr>
          <w:rFonts w:eastAsia="Calibri" w:cs="Arial"/>
          <w:szCs w:val="20"/>
        </w:rPr>
        <w:t>(s)</w:t>
      </w:r>
      <w:r w:rsidRPr="007E1969">
        <w:rPr>
          <w:rFonts w:eastAsia="Calibri" w:cs="Arial"/>
          <w:szCs w:val="20"/>
        </w:rPr>
        <w:t>.</w:t>
      </w:r>
      <w:r w:rsidRPr="00311BF0">
        <w:rPr>
          <w:rStyle w:val="EndnoteReference"/>
          <w:rFonts w:eastAsia="Calibri" w:cs="Arial"/>
          <w:color w:val="2C8C7A"/>
          <w:szCs w:val="20"/>
        </w:rPr>
        <w:endnoteReference w:customMarkFollows="1" w:id="4"/>
        <w:t>(Tip)</w:t>
      </w:r>
      <w:r w:rsidRPr="007E1969">
        <w:rPr>
          <w:rFonts w:eastAsia="Calibri" w:cs="Arial"/>
          <w:color w:val="0070C0"/>
          <w:szCs w:val="20"/>
        </w:rPr>
        <w:t xml:space="preserve"> </w:t>
      </w:r>
      <w:r w:rsidRPr="007E1969">
        <w:rPr>
          <w:rFonts w:cs="Arial"/>
          <w:szCs w:val="20"/>
        </w:rPr>
        <w:t xml:space="preserve">Provide an overview of comments received and your institution’s response, describing any changes to the program design in response to the consultation(s). </w:t>
      </w:r>
      <w:r w:rsidR="00090C8D" w:rsidRPr="007E1969">
        <w:rPr>
          <w:rFonts w:eastAsia="Calibri" w:cs="Arial"/>
          <w:szCs w:val="20"/>
        </w:rPr>
        <w:t>Consulted groups or individuals</w:t>
      </w:r>
      <w:r w:rsidRPr="007E1969">
        <w:rPr>
          <w:rFonts w:eastAsia="Calibri" w:cs="Arial"/>
          <w:szCs w:val="20"/>
        </w:rPr>
        <w:t xml:space="preserve"> could include:</w:t>
      </w:r>
      <w:r w:rsidR="00D9022A" w:rsidRPr="007E1969">
        <w:rPr>
          <w:rStyle w:val="Responsetext"/>
        </w:rPr>
        <w:t xml:space="preserve">   </w:t>
      </w:r>
    </w:p>
    <w:p w14:paraId="3BC774A2" w14:textId="4285C977" w:rsidR="00817B95" w:rsidRPr="007E1969" w:rsidRDefault="00817B95" w:rsidP="005C7356">
      <w:pPr>
        <w:pStyle w:val="ListParagraph"/>
        <w:numPr>
          <w:ilvl w:val="3"/>
          <w:numId w:val="10"/>
        </w:numPr>
        <w:contextualSpacing w:val="0"/>
        <w:rPr>
          <w:rFonts w:cs="Arial"/>
          <w:szCs w:val="20"/>
        </w:rPr>
      </w:pPr>
      <w:r w:rsidRPr="007E1969">
        <w:rPr>
          <w:rFonts w:cs="Arial"/>
          <w:szCs w:val="20"/>
        </w:rPr>
        <w:t>Other academic units within the institution</w:t>
      </w:r>
      <w:r w:rsidR="00D9022A" w:rsidRPr="007E1969">
        <w:rPr>
          <w:rStyle w:val="Responsetext"/>
        </w:rPr>
        <w:t xml:space="preserve">   </w:t>
      </w:r>
    </w:p>
    <w:p w14:paraId="6DD23FAB" w14:textId="218EBF50" w:rsidR="00817B95" w:rsidRPr="007E1969" w:rsidRDefault="00817B95" w:rsidP="005C7356">
      <w:pPr>
        <w:pStyle w:val="ListParagraph"/>
        <w:numPr>
          <w:ilvl w:val="3"/>
          <w:numId w:val="10"/>
        </w:numPr>
        <w:contextualSpacing w:val="0"/>
        <w:rPr>
          <w:rFonts w:cs="Arial"/>
          <w:szCs w:val="20"/>
        </w:rPr>
      </w:pPr>
      <w:r w:rsidRPr="007E1969">
        <w:rPr>
          <w:rFonts w:cs="Arial"/>
          <w:szCs w:val="20"/>
        </w:rPr>
        <w:t>Instructional designers and/or educational developers</w:t>
      </w:r>
      <w:r w:rsidR="00D9022A" w:rsidRPr="007E1969">
        <w:rPr>
          <w:rStyle w:val="Responsetext"/>
        </w:rPr>
        <w:t xml:space="preserve">   </w:t>
      </w:r>
    </w:p>
    <w:p w14:paraId="35E174A3" w14:textId="7C4E14CF" w:rsidR="00817B95" w:rsidRPr="007E1969" w:rsidRDefault="00817B95" w:rsidP="005C7356">
      <w:pPr>
        <w:pStyle w:val="ListParagraph"/>
        <w:numPr>
          <w:ilvl w:val="3"/>
          <w:numId w:val="10"/>
        </w:numPr>
        <w:contextualSpacing w:val="0"/>
        <w:rPr>
          <w:rFonts w:cs="Arial"/>
          <w:szCs w:val="20"/>
        </w:rPr>
      </w:pPr>
      <w:r w:rsidRPr="007E1969">
        <w:rPr>
          <w:rFonts w:cs="Arial"/>
          <w:szCs w:val="20"/>
        </w:rPr>
        <w:t>Program advisory committees</w:t>
      </w:r>
      <w:r w:rsidR="00D9022A" w:rsidRPr="007E1969">
        <w:rPr>
          <w:rStyle w:val="Responsetext"/>
        </w:rPr>
        <w:t xml:space="preserve">   </w:t>
      </w:r>
    </w:p>
    <w:p w14:paraId="25447240" w14:textId="5A81449B" w:rsidR="00817B95" w:rsidRPr="007E1969" w:rsidRDefault="00817B95" w:rsidP="005C7356">
      <w:pPr>
        <w:pStyle w:val="ListParagraph"/>
        <w:numPr>
          <w:ilvl w:val="3"/>
          <w:numId w:val="10"/>
        </w:numPr>
        <w:contextualSpacing w:val="0"/>
        <w:rPr>
          <w:rFonts w:cs="Arial"/>
          <w:szCs w:val="20"/>
        </w:rPr>
      </w:pPr>
      <w:r w:rsidRPr="007E1969">
        <w:rPr>
          <w:rFonts w:cs="Arial"/>
          <w:szCs w:val="20"/>
        </w:rPr>
        <w:t>Government departments</w:t>
      </w:r>
      <w:r w:rsidR="00D9022A" w:rsidRPr="007E1969">
        <w:rPr>
          <w:rStyle w:val="Responsetext"/>
        </w:rPr>
        <w:t xml:space="preserve">   </w:t>
      </w:r>
    </w:p>
    <w:p w14:paraId="4DDFBD58" w14:textId="0DC9A09E" w:rsidR="00817B95" w:rsidRPr="007E1969" w:rsidRDefault="00817B95" w:rsidP="005C7356">
      <w:pPr>
        <w:pStyle w:val="ListParagraph"/>
        <w:numPr>
          <w:ilvl w:val="3"/>
          <w:numId w:val="10"/>
        </w:numPr>
        <w:contextualSpacing w:val="0"/>
        <w:rPr>
          <w:rFonts w:cs="Arial"/>
          <w:szCs w:val="20"/>
        </w:rPr>
      </w:pPr>
      <w:r w:rsidRPr="007E1969">
        <w:rPr>
          <w:rFonts w:cs="Arial"/>
          <w:szCs w:val="20"/>
        </w:rPr>
        <w:t>Prospective employers</w:t>
      </w:r>
      <w:r w:rsidR="00D9022A" w:rsidRPr="007E1969">
        <w:rPr>
          <w:rStyle w:val="Responsetext"/>
        </w:rPr>
        <w:t xml:space="preserve">   </w:t>
      </w:r>
    </w:p>
    <w:p w14:paraId="1B6FA65F" w14:textId="0B237F87" w:rsidR="00817B95" w:rsidRPr="007E1969" w:rsidRDefault="00817B95" w:rsidP="005C7356">
      <w:pPr>
        <w:pStyle w:val="ListParagraph"/>
        <w:numPr>
          <w:ilvl w:val="3"/>
          <w:numId w:val="10"/>
        </w:numPr>
        <w:contextualSpacing w:val="0"/>
        <w:rPr>
          <w:rFonts w:cs="Arial"/>
          <w:szCs w:val="20"/>
        </w:rPr>
      </w:pPr>
      <w:r w:rsidRPr="007E1969">
        <w:rPr>
          <w:rFonts w:cs="Arial"/>
          <w:szCs w:val="20"/>
        </w:rPr>
        <w:t>Other post-secondary institutions</w:t>
      </w:r>
      <w:r w:rsidR="00D9022A" w:rsidRPr="007E1969">
        <w:rPr>
          <w:rStyle w:val="Responsetext"/>
        </w:rPr>
        <w:t xml:space="preserve">   </w:t>
      </w:r>
    </w:p>
    <w:p w14:paraId="254E5657" w14:textId="1106AAB8" w:rsidR="00817B95" w:rsidRPr="007E1969" w:rsidRDefault="00817B95" w:rsidP="005C7356">
      <w:pPr>
        <w:pStyle w:val="ListParagraph"/>
        <w:numPr>
          <w:ilvl w:val="3"/>
          <w:numId w:val="10"/>
        </w:numPr>
        <w:contextualSpacing w:val="0"/>
        <w:rPr>
          <w:rFonts w:cs="Arial"/>
          <w:szCs w:val="20"/>
        </w:rPr>
      </w:pPr>
      <w:r w:rsidRPr="007E1969">
        <w:rPr>
          <w:rFonts w:cs="Arial"/>
          <w:szCs w:val="20"/>
        </w:rPr>
        <w:t>Professional associations</w:t>
      </w:r>
      <w:r w:rsidR="00D9022A" w:rsidRPr="007E1969">
        <w:rPr>
          <w:rStyle w:val="Responsetext"/>
        </w:rPr>
        <w:t xml:space="preserve">   </w:t>
      </w:r>
    </w:p>
    <w:p w14:paraId="49531A8D" w14:textId="47D01C66" w:rsidR="00817B95" w:rsidRPr="007E1969" w:rsidRDefault="00817B95" w:rsidP="005C7356">
      <w:pPr>
        <w:pStyle w:val="ListParagraph"/>
        <w:numPr>
          <w:ilvl w:val="3"/>
          <w:numId w:val="10"/>
        </w:numPr>
        <w:contextualSpacing w:val="0"/>
        <w:rPr>
          <w:rFonts w:cs="Arial"/>
          <w:szCs w:val="20"/>
        </w:rPr>
      </w:pPr>
      <w:r w:rsidRPr="007E1969">
        <w:rPr>
          <w:rFonts w:cs="Arial"/>
          <w:szCs w:val="20"/>
        </w:rPr>
        <w:t xml:space="preserve">Regulatory agencies and/or accrediting bodies </w:t>
      </w:r>
      <w:r w:rsidR="0099016B" w:rsidRPr="007E1969">
        <w:rPr>
          <w:rFonts w:cs="Arial"/>
          <w:szCs w:val="20"/>
        </w:rPr>
        <w:t>(</w:t>
      </w:r>
      <w:r w:rsidR="0099016B" w:rsidRPr="007E1969">
        <w:rPr>
          <w:rFonts w:cs="Arial"/>
          <w:b/>
          <w:bCs/>
          <w:szCs w:val="20"/>
        </w:rPr>
        <w:t>Note</w:t>
      </w:r>
      <w:r w:rsidR="0099016B" w:rsidRPr="007E1969">
        <w:rPr>
          <w:rFonts w:cs="Arial"/>
          <w:szCs w:val="20"/>
        </w:rPr>
        <w:t>: As a condition to approval, programs that require accreditation will be asked to provide confirmation of their accreditation status from the designating body once the accreditation process is complete)</w:t>
      </w:r>
      <w:r w:rsidR="00D9022A" w:rsidRPr="007E1969">
        <w:rPr>
          <w:rStyle w:val="Responsetext"/>
        </w:rPr>
        <w:t xml:space="preserve">   </w:t>
      </w:r>
    </w:p>
    <w:p w14:paraId="142E6FFD" w14:textId="15DE60CE" w:rsidR="00817B95" w:rsidRPr="007E1969" w:rsidRDefault="00817B95" w:rsidP="005C7356">
      <w:pPr>
        <w:pStyle w:val="ListParagraph"/>
        <w:numPr>
          <w:ilvl w:val="3"/>
          <w:numId w:val="10"/>
        </w:numPr>
        <w:contextualSpacing w:val="0"/>
        <w:rPr>
          <w:rFonts w:cs="Arial"/>
          <w:szCs w:val="20"/>
        </w:rPr>
      </w:pPr>
      <w:r w:rsidRPr="007E1969">
        <w:rPr>
          <w:rFonts w:cs="Arial"/>
          <w:szCs w:val="20"/>
        </w:rPr>
        <w:t>Current students and/or graduates of the program or closely related programs</w:t>
      </w:r>
      <w:r w:rsidR="00D9022A" w:rsidRPr="007E1969">
        <w:rPr>
          <w:rStyle w:val="Responsetext"/>
        </w:rPr>
        <w:t xml:space="preserve">   </w:t>
      </w:r>
    </w:p>
    <w:p w14:paraId="548AEB71" w14:textId="0F3479F5" w:rsidR="00817B95" w:rsidRPr="007E1969" w:rsidRDefault="00817B95" w:rsidP="005C7356">
      <w:pPr>
        <w:pStyle w:val="ListParagraph"/>
        <w:numPr>
          <w:ilvl w:val="3"/>
          <w:numId w:val="10"/>
        </w:numPr>
        <w:contextualSpacing w:val="0"/>
        <w:rPr>
          <w:rFonts w:cs="Arial"/>
          <w:szCs w:val="20"/>
        </w:rPr>
      </w:pPr>
      <w:r w:rsidRPr="007E1969">
        <w:rPr>
          <w:rFonts w:cs="Arial"/>
          <w:szCs w:val="20"/>
        </w:rPr>
        <w:t>Indigenous voices/perspectives</w:t>
      </w:r>
      <w:r w:rsidR="00D9022A" w:rsidRPr="007E1969">
        <w:rPr>
          <w:rStyle w:val="Responsetext"/>
        </w:rPr>
        <w:t xml:space="preserve">   </w:t>
      </w:r>
    </w:p>
    <w:p w14:paraId="7077202B" w14:textId="6B376B8A" w:rsidR="00817B95" w:rsidRPr="007E1969" w:rsidRDefault="00817B95" w:rsidP="005C7356">
      <w:pPr>
        <w:pStyle w:val="ListParagraph"/>
        <w:numPr>
          <w:ilvl w:val="3"/>
          <w:numId w:val="10"/>
        </w:numPr>
        <w:contextualSpacing w:val="0"/>
        <w:rPr>
          <w:rFonts w:cs="Arial"/>
          <w:szCs w:val="20"/>
        </w:rPr>
      </w:pPr>
      <w:r w:rsidRPr="007E1969">
        <w:rPr>
          <w:rFonts w:cs="Arial"/>
          <w:szCs w:val="20"/>
        </w:rPr>
        <w:t>Members of underrepresented or underserved groups</w:t>
      </w:r>
      <w:bookmarkStart w:id="9" w:name="_Hlk114065709"/>
      <w:r w:rsidR="00D9022A" w:rsidRPr="007E1969">
        <w:rPr>
          <w:rStyle w:val="Responsetext"/>
        </w:rPr>
        <w:t xml:space="preserve">   </w:t>
      </w:r>
    </w:p>
    <w:p w14:paraId="251A14D3" w14:textId="48258E89" w:rsidR="00817B95" w:rsidRPr="007E1969" w:rsidRDefault="00817B95" w:rsidP="005C7356">
      <w:pPr>
        <w:pStyle w:val="ListParagraph"/>
        <w:numPr>
          <w:ilvl w:val="3"/>
          <w:numId w:val="10"/>
        </w:numPr>
        <w:contextualSpacing w:val="0"/>
        <w:rPr>
          <w:rFonts w:cs="Arial"/>
          <w:szCs w:val="20"/>
        </w:rPr>
      </w:pPr>
      <w:r w:rsidRPr="007E1969">
        <w:rPr>
          <w:rFonts w:cs="Arial"/>
          <w:szCs w:val="20"/>
        </w:rPr>
        <w:t>The Nova Scotia Department of Education and Early Childhood Development (EECD) (</w:t>
      </w:r>
      <w:r w:rsidRPr="007E1969">
        <w:rPr>
          <w:rFonts w:cs="Arial"/>
          <w:b/>
          <w:bCs/>
          <w:szCs w:val="20"/>
        </w:rPr>
        <w:t>Note:</w:t>
      </w:r>
      <w:r w:rsidRPr="007E1969">
        <w:rPr>
          <w:rFonts w:cs="Arial"/>
          <w:szCs w:val="20"/>
        </w:rPr>
        <w:t xml:space="preserve"> This is</w:t>
      </w:r>
      <w:r w:rsidRPr="007E1969">
        <w:rPr>
          <w:rFonts w:cs="Arial"/>
          <w:b/>
          <w:bCs/>
          <w:szCs w:val="20"/>
        </w:rPr>
        <w:t xml:space="preserve"> required </w:t>
      </w:r>
      <w:r w:rsidRPr="007E1969">
        <w:rPr>
          <w:rFonts w:cs="Arial"/>
          <w:szCs w:val="20"/>
        </w:rPr>
        <w:t>for education programs in Nova Scotia</w:t>
      </w:r>
      <w:r w:rsidR="0099016B" w:rsidRPr="007E1969">
        <w:rPr>
          <w:rStyle w:val="FootnoteReference"/>
          <w:rFonts w:cs="Arial"/>
          <w:szCs w:val="20"/>
        </w:rPr>
        <w:footnoteReference w:id="5"/>
      </w:r>
      <w:r w:rsidRPr="007E1969">
        <w:rPr>
          <w:rFonts w:cs="Arial"/>
          <w:szCs w:val="20"/>
        </w:rPr>
        <w:t>; append letter of support)</w:t>
      </w:r>
      <w:bookmarkEnd w:id="9"/>
      <w:r w:rsidR="00D9022A" w:rsidRPr="007E1969">
        <w:rPr>
          <w:rStyle w:val="Responsetext"/>
        </w:rPr>
        <w:t xml:space="preserve">   </w:t>
      </w:r>
    </w:p>
    <w:p w14:paraId="749D9839" w14:textId="63D9EBEB" w:rsidR="00817B95" w:rsidRPr="007E1969" w:rsidRDefault="00817B95" w:rsidP="005C7356">
      <w:pPr>
        <w:pStyle w:val="ListParagraph"/>
        <w:numPr>
          <w:ilvl w:val="3"/>
          <w:numId w:val="10"/>
        </w:numPr>
        <w:contextualSpacing w:val="0"/>
        <w:rPr>
          <w:rFonts w:cs="Arial"/>
          <w:szCs w:val="20"/>
        </w:rPr>
      </w:pPr>
      <w:r w:rsidRPr="007E1969">
        <w:rPr>
          <w:rFonts w:cs="Arial"/>
          <w:szCs w:val="20"/>
        </w:rPr>
        <w:t>Atlantic Advisory Committee on Health Human Resources (AACHHR) (</w:t>
      </w:r>
      <w:r w:rsidRPr="007E1969">
        <w:rPr>
          <w:rFonts w:cs="Arial"/>
          <w:b/>
          <w:bCs/>
          <w:szCs w:val="20"/>
        </w:rPr>
        <w:t>Note:</w:t>
      </w:r>
      <w:r w:rsidRPr="007E1969">
        <w:rPr>
          <w:rFonts w:cs="Arial"/>
          <w:szCs w:val="20"/>
        </w:rPr>
        <w:t xml:space="preserve"> This is</w:t>
      </w:r>
      <w:r w:rsidRPr="007E1969">
        <w:rPr>
          <w:rFonts w:cs="Arial"/>
          <w:b/>
          <w:bCs/>
          <w:szCs w:val="20"/>
        </w:rPr>
        <w:t xml:space="preserve"> required </w:t>
      </w:r>
      <w:r w:rsidRPr="007E1969">
        <w:rPr>
          <w:rFonts w:cs="Arial"/>
          <w:szCs w:val="20"/>
        </w:rPr>
        <w:t>for health and health-related programs; append letter of support)</w:t>
      </w:r>
      <w:r w:rsidR="00D9022A" w:rsidRPr="007E1969">
        <w:rPr>
          <w:rStyle w:val="Responsetext"/>
        </w:rPr>
        <w:t xml:space="preserve">   </w:t>
      </w:r>
    </w:p>
    <w:p w14:paraId="009419CC" w14:textId="3A3C8185" w:rsidR="00817B95" w:rsidRPr="007E1969" w:rsidRDefault="00817B95" w:rsidP="005C7356">
      <w:pPr>
        <w:pStyle w:val="ListParagraph"/>
        <w:numPr>
          <w:ilvl w:val="3"/>
          <w:numId w:val="10"/>
        </w:numPr>
        <w:contextualSpacing w:val="0"/>
        <w:rPr>
          <w:rFonts w:cs="Arial"/>
          <w:szCs w:val="20"/>
        </w:rPr>
      </w:pPr>
      <w:r w:rsidRPr="007E1969">
        <w:rPr>
          <w:rFonts w:cs="Arial"/>
          <w:szCs w:val="20"/>
        </w:rPr>
        <w:t>Other relevant groups or individuals</w:t>
      </w:r>
      <w:r w:rsidR="00D9022A" w:rsidRPr="007E1969">
        <w:rPr>
          <w:rStyle w:val="Responsetext"/>
        </w:rPr>
        <w:t xml:space="preserve">   </w:t>
      </w:r>
    </w:p>
    <w:p w14:paraId="7DFF01A5" w14:textId="77777777" w:rsidR="00237976" w:rsidRPr="007E1969" w:rsidRDefault="00237976" w:rsidP="00D9022A"/>
    <w:p w14:paraId="50B966DB" w14:textId="1CC1F746" w:rsidR="00692702" w:rsidRPr="007E1969" w:rsidRDefault="00692702" w:rsidP="00B62A0E">
      <w:pPr>
        <w:pStyle w:val="ListParagraph"/>
        <w:keepNext/>
        <w:numPr>
          <w:ilvl w:val="0"/>
          <w:numId w:val="17"/>
        </w:numPr>
        <w:ind w:left="357" w:hanging="357"/>
        <w:rPr>
          <w:rFonts w:eastAsia="Calibri" w:cs="Arial"/>
          <w:b/>
          <w:bCs/>
          <w:szCs w:val="20"/>
        </w:rPr>
      </w:pPr>
      <w:bookmarkStart w:id="11" w:name="_Ref118295404"/>
      <w:r w:rsidRPr="007E1969">
        <w:rPr>
          <w:rFonts w:eastAsia="Calibri" w:cs="Arial"/>
          <w:b/>
          <w:bCs/>
          <w:szCs w:val="20"/>
        </w:rPr>
        <w:lastRenderedPageBreak/>
        <w:t xml:space="preserve">Student Learning Outcomes </w:t>
      </w:r>
      <w:r w:rsidR="009931D6">
        <w:rPr>
          <w:rFonts w:eastAsia="Calibri" w:cs="Arial"/>
          <w:b/>
          <w:bCs/>
          <w:szCs w:val="20"/>
        </w:rPr>
        <w:t>and Graduate Outcomes</w:t>
      </w:r>
    </w:p>
    <w:p w14:paraId="1B33D3A5" w14:textId="1AE81E0D" w:rsidR="00E9014A" w:rsidRPr="007E1969" w:rsidRDefault="002F6890" w:rsidP="005C7356">
      <w:pPr>
        <w:pStyle w:val="ListParagraph"/>
        <w:numPr>
          <w:ilvl w:val="0"/>
          <w:numId w:val="19"/>
        </w:numPr>
        <w:rPr>
          <w:rFonts w:eastAsia="Calibri" w:cs="Arial"/>
          <w:szCs w:val="20"/>
        </w:rPr>
      </w:pPr>
      <w:r w:rsidRPr="007E1969">
        <w:rPr>
          <w:rFonts w:eastAsia="Calibri" w:cs="Arial"/>
          <w:szCs w:val="20"/>
        </w:rPr>
        <w:t xml:space="preserve">Use </w:t>
      </w:r>
      <w:r w:rsidR="00886668" w:rsidRPr="007E1969">
        <w:rPr>
          <w:rFonts w:eastAsia="Calibri" w:cs="Arial"/>
          <w:szCs w:val="20"/>
        </w:rPr>
        <w:t>the table in</w:t>
      </w:r>
      <w:r w:rsidR="00937AB3" w:rsidRPr="007E1969">
        <w:rPr>
          <w:rFonts w:eastAsia="Calibri" w:cs="Arial"/>
          <w:szCs w:val="20"/>
        </w:rPr>
        <w:t xml:space="preserve"> Appendix </w:t>
      </w:r>
      <w:r w:rsidR="00881A9C" w:rsidRPr="007E1969">
        <w:rPr>
          <w:rFonts w:eastAsia="Calibri" w:cs="Arial"/>
          <w:szCs w:val="20"/>
        </w:rPr>
        <w:t>5</w:t>
      </w:r>
      <w:r w:rsidR="005B58D6" w:rsidRPr="007E1969">
        <w:rPr>
          <w:rFonts w:eastAsia="Calibri" w:cs="Arial"/>
          <w:szCs w:val="20"/>
        </w:rPr>
        <w:t xml:space="preserve"> </w:t>
      </w:r>
      <w:r w:rsidRPr="007E1969">
        <w:rPr>
          <w:rFonts w:eastAsia="Calibri" w:cs="Arial"/>
          <w:szCs w:val="20"/>
        </w:rPr>
        <w:t xml:space="preserve">to </w:t>
      </w:r>
      <w:r w:rsidR="00937AB3" w:rsidRPr="007E1969">
        <w:rPr>
          <w:rFonts w:eastAsia="Calibri" w:cs="Arial"/>
          <w:szCs w:val="20"/>
        </w:rPr>
        <w:t>identify the student l</w:t>
      </w:r>
      <w:r w:rsidR="00B15426" w:rsidRPr="007E1969">
        <w:rPr>
          <w:rFonts w:eastAsia="Calibri" w:cs="Arial"/>
          <w:szCs w:val="20"/>
        </w:rPr>
        <w:t>earning outcomes</w:t>
      </w:r>
      <w:bookmarkEnd w:id="11"/>
      <w:r w:rsidR="00B15426" w:rsidRPr="007E1969">
        <w:rPr>
          <w:rFonts w:eastAsia="Calibri" w:cs="Arial"/>
          <w:szCs w:val="20"/>
        </w:rPr>
        <w:t xml:space="preserve"> </w:t>
      </w:r>
      <w:r w:rsidR="007E44CF" w:rsidRPr="007E1969">
        <w:rPr>
          <w:rFonts w:eastAsia="Calibri" w:cs="Arial"/>
          <w:szCs w:val="20"/>
        </w:rPr>
        <w:t xml:space="preserve">for the </w:t>
      </w:r>
      <w:r w:rsidR="00D40C2E" w:rsidRPr="007E1969">
        <w:rPr>
          <w:rFonts w:eastAsia="Calibri" w:cs="Arial"/>
          <w:szCs w:val="20"/>
        </w:rPr>
        <w:t>program</w:t>
      </w:r>
      <w:r w:rsidR="00EC75A5" w:rsidRPr="007E1969">
        <w:rPr>
          <w:rFonts w:eastAsia="Calibri" w:cs="Arial"/>
          <w:szCs w:val="20"/>
        </w:rPr>
        <w:t xml:space="preserve">, to demonstrate </w:t>
      </w:r>
      <w:r w:rsidR="007839B7" w:rsidRPr="007E1969">
        <w:rPr>
          <w:rFonts w:eastAsia="Calibri" w:cs="Arial"/>
          <w:szCs w:val="20"/>
        </w:rPr>
        <w:t xml:space="preserve">how they will be </w:t>
      </w:r>
      <w:r w:rsidR="005B58D6" w:rsidRPr="007E1969">
        <w:rPr>
          <w:rFonts w:eastAsia="Calibri" w:cs="Arial"/>
          <w:szCs w:val="20"/>
        </w:rPr>
        <w:t>achieved</w:t>
      </w:r>
      <w:r w:rsidR="00EC75A5" w:rsidRPr="007E1969">
        <w:rPr>
          <w:rFonts w:eastAsia="Calibri" w:cs="Arial"/>
          <w:szCs w:val="20"/>
        </w:rPr>
        <w:t xml:space="preserve">, and to indicate </w:t>
      </w:r>
      <w:r w:rsidR="000211A3" w:rsidRPr="007E1969">
        <w:rPr>
          <w:rFonts w:eastAsia="Calibri" w:cs="Arial"/>
          <w:szCs w:val="20"/>
        </w:rPr>
        <w:t>if there have been any changes</w:t>
      </w:r>
      <w:r w:rsidR="00B15426" w:rsidRPr="007E1969">
        <w:rPr>
          <w:rFonts w:eastAsia="Calibri" w:cs="Arial"/>
          <w:szCs w:val="20"/>
        </w:rPr>
        <w:t>.</w:t>
      </w:r>
      <w:r w:rsidR="004F1F73" w:rsidRPr="007E1969">
        <w:rPr>
          <w:rFonts w:eastAsia="Calibri" w:cs="Arial"/>
          <w:szCs w:val="20"/>
        </w:rPr>
        <w:t xml:space="preserve"> Learning outcomes can include:</w:t>
      </w:r>
      <w:r w:rsidR="006A51FA" w:rsidRPr="00311BF0">
        <w:rPr>
          <w:rStyle w:val="EndnoteReference"/>
          <w:rFonts w:eastAsia="Calibri" w:cs="Arial"/>
          <w:color w:val="2C8C7A"/>
          <w:szCs w:val="20"/>
        </w:rPr>
        <w:endnoteReference w:customMarkFollows="1" w:id="5"/>
        <w:t>(Tip)</w:t>
      </w:r>
      <w:r w:rsidR="003F4A7A" w:rsidRPr="007E1969">
        <w:rPr>
          <w:rStyle w:val="Responsetext"/>
        </w:rPr>
        <w:t xml:space="preserve">   </w:t>
      </w:r>
    </w:p>
    <w:p w14:paraId="7C79278A" w14:textId="4D79939F" w:rsidR="00251077" w:rsidRPr="007E1969" w:rsidRDefault="00251077" w:rsidP="00B62A0E">
      <w:pPr>
        <w:pStyle w:val="ListParagraph"/>
        <w:numPr>
          <w:ilvl w:val="0"/>
          <w:numId w:val="3"/>
        </w:numPr>
        <w:ind w:left="1443"/>
        <w:rPr>
          <w:rFonts w:eastAsia="Calibri" w:cs="Arial"/>
          <w:szCs w:val="20"/>
        </w:rPr>
      </w:pPr>
      <w:r w:rsidRPr="007E1969">
        <w:rPr>
          <w:rFonts w:eastAsia="Calibri" w:cs="Arial"/>
          <w:szCs w:val="20"/>
        </w:rPr>
        <w:t>General transdisciplinary knowledge, skills, abilities, competencies, and values</w:t>
      </w:r>
      <w:r w:rsidR="00A82DAA" w:rsidRPr="007E1969">
        <w:rPr>
          <w:rFonts w:eastAsia="Calibri" w:cs="Arial"/>
          <w:szCs w:val="20"/>
        </w:rPr>
        <w:t>.</w:t>
      </w:r>
      <w:r w:rsidR="003F4A7A" w:rsidRPr="007E1969">
        <w:rPr>
          <w:rStyle w:val="Responsetext"/>
        </w:rPr>
        <w:t xml:space="preserve">   </w:t>
      </w:r>
    </w:p>
    <w:p w14:paraId="4EEED5BD" w14:textId="7FCB5BB6" w:rsidR="00251077" w:rsidRPr="007E1969" w:rsidRDefault="00251077" w:rsidP="00B62A0E">
      <w:pPr>
        <w:pStyle w:val="ListParagraph"/>
        <w:numPr>
          <w:ilvl w:val="0"/>
          <w:numId w:val="3"/>
        </w:numPr>
        <w:ind w:left="1443"/>
        <w:rPr>
          <w:rFonts w:eastAsia="Calibri" w:cs="Arial"/>
          <w:szCs w:val="20"/>
        </w:rPr>
      </w:pPr>
      <w:r w:rsidRPr="007E1969">
        <w:rPr>
          <w:rFonts w:eastAsia="Calibri" w:cs="Arial"/>
          <w:szCs w:val="20"/>
        </w:rPr>
        <w:t>Knowledge, skills, abilities, competencies, and values specific to this program or discipline</w:t>
      </w:r>
      <w:r w:rsidR="00A82DAA" w:rsidRPr="007E1969">
        <w:rPr>
          <w:rFonts w:eastAsia="Calibri" w:cs="Arial"/>
          <w:szCs w:val="20"/>
        </w:rPr>
        <w:t>.</w:t>
      </w:r>
      <w:r w:rsidR="003F4A7A" w:rsidRPr="007E1969">
        <w:rPr>
          <w:rStyle w:val="Responsetext"/>
        </w:rPr>
        <w:t xml:space="preserve">   </w:t>
      </w:r>
    </w:p>
    <w:p w14:paraId="6A9A03CB" w14:textId="16AF4089" w:rsidR="005836EA" w:rsidRPr="000C339F" w:rsidRDefault="00251077" w:rsidP="00B62A0E">
      <w:pPr>
        <w:pStyle w:val="ListParagraph"/>
        <w:numPr>
          <w:ilvl w:val="0"/>
          <w:numId w:val="3"/>
        </w:numPr>
        <w:ind w:left="1443"/>
        <w:rPr>
          <w:rStyle w:val="Responsetext"/>
          <w:rFonts w:eastAsia="Calibri" w:cs="Arial"/>
          <w:color w:val="auto"/>
          <w:szCs w:val="20"/>
        </w:rPr>
      </w:pPr>
      <w:r w:rsidRPr="007E1969">
        <w:rPr>
          <w:rFonts w:eastAsia="Calibri" w:cs="Arial"/>
          <w:szCs w:val="20"/>
        </w:rPr>
        <w:t xml:space="preserve">Knowledge, skills, abilities, competencies, and values </w:t>
      </w:r>
      <w:r w:rsidR="00841CDF" w:rsidRPr="007E1969">
        <w:rPr>
          <w:rFonts w:eastAsia="Calibri" w:cs="Arial"/>
          <w:szCs w:val="20"/>
        </w:rPr>
        <w:t>related to the program’s special requirements (e.g., work-integrated learning, capstones, theses).</w:t>
      </w:r>
      <w:r w:rsidR="003F4A7A" w:rsidRPr="007E1969">
        <w:rPr>
          <w:rStyle w:val="Responsetext"/>
        </w:rPr>
        <w:t xml:space="preserve">   </w:t>
      </w:r>
    </w:p>
    <w:p w14:paraId="1C14A3F7" w14:textId="000BC724" w:rsidR="009931D6" w:rsidRPr="000C339F" w:rsidRDefault="009931D6" w:rsidP="000C339F">
      <w:pPr>
        <w:ind w:firstLine="426"/>
        <w:rPr>
          <w:rFonts w:eastAsia="Calibri" w:cs="Arial"/>
          <w:szCs w:val="20"/>
        </w:rPr>
      </w:pPr>
      <w:r>
        <w:rPr>
          <w:rFonts w:eastAsia="Calibri" w:cs="Arial"/>
          <w:szCs w:val="20"/>
        </w:rPr>
        <w:t>b)</w:t>
      </w:r>
      <w:r>
        <w:rPr>
          <w:rFonts w:eastAsia="Calibri" w:cs="Arial"/>
          <w:szCs w:val="20"/>
        </w:rPr>
        <w:tab/>
      </w:r>
      <w:r w:rsidRPr="005C7356">
        <w:rPr>
          <w:rFonts w:eastAsia="Calibri" w:cs="Arial"/>
          <w:szCs w:val="20"/>
        </w:rPr>
        <w:t xml:space="preserve">List the graduate outcomes for the program and </w:t>
      </w:r>
      <w:r w:rsidR="000C339F">
        <w:rPr>
          <w:rFonts w:eastAsia="Calibri" w:cs="Arial"/>
          <w:szCs w:val="20"/>
        </w:rPr>
        <w:t>discuss</w:t>
      </w:r>
      <w:r w:rsidRPr="005C7356">
        <w:rPr>
          <w:rFonts w:eastAsia="Calibri" w:cs="Arial"/>
          <w:szCs w:val="20"/>
        </w:rPr>
        <w:t xml:space="preserve"> any changes.</w:t>
      </w:r>
    </w:p>
    <w:p w14:paraId="46E34EF7" w14:textId="77777777" w:rsidR="001946E7" w:rsidRPr="007E1969" w:rsidRDefault="001946E7" w:rsidP="003F4A7A"/>
    <w:p w14:paraId="100DB52D" w14:textId="364E31B9" w:rsidR="005836EA" w:rsidRPr="007E1969" w:rsidRDefault="00692702" w:rsidP="005C7356">
      <w:pPr>
        <w:pStyle w:val="ListParagraph"/>
        <w:numPr>
          <w:ilvl w:val="0"/>
          <w:numId w:val="17"/>
        </w:numPr>
        <w:rPr>
          <w:rFonts w:eastAsia="Calibri" w:cs="Arial"/>
          <w:b/>
          <w:bCs/>
          <w:szCs w:val="20"/>
        </w:rPr>
      </w:pPr>
      <w:r w:rsidRPr="007E1969">
        <w:rPr>
          <w:rFonts w:eastAsia="Calibri" w:cs="Arial"/>
          <w:b/>
          <w:bCs/>
          <w:szCs w:val="20"/>
        </w:rPr>
        <w:t>Delivery Modes</w:t>
      </w:r>
    </w:p>
    <w:p w14:paraId="02ADAA35" w14:textId="43BE54A7" w:rsidR="00692702" w:rsidRPr="007E1969" w:rsidRDefault="00692702" w:rsidP="005C7356">
      <w:pPr>
        <w:pStyle w:val="ListParagraph"/>
        <w:tabs>
          <w:tab w:val="left" w:pos="2694"/>
          <w:tab w:val="left" w:pos="5954"/>
        </w:tabs>
        <w:ind w:left="360"/>
        <w:contextualSpacing w:val="0"/>
        <w:rPr>
          <w:rFonts w:eastAsia="Calibri" w:cs="Arial"/>
          <w:szCs w:val="20"/>
        </w:rPr>
      </w:pPr>
      <w:r w:rsidRPr="007E1969">
        <w:rPr>
          <w:rFonts w:eastAsia="Calibri" w:cs="Arial"/>
          <w:i/>
          <w:szCs w:val="20"/>
        </w:rPr>
        <w:t xml:space="preserve">For more information on delivery modes, consult the MPHEC’s </w:t>
      </w:r>
      <w:hyperlink r:id="rId9" w:history="1">
        <w:r w:rsidRPr="007E1969">
          <w:rPr>
            <w:rStyle w:val="Hyperlink"/>
            <w:rFonts w:eastAsia="Calibri" w:cs="Arial"/>
            <w:i/>
            <w:szCs w:val="20"/>
          </w:rPr>
          <w:t>Guidelines for Institutional Frameworks for Online and Technology-Supported Learning</w:t>
        </w:r>
      </w:hyperlink>
      <w:r w:rsidRPr="007E1969">
        <w:rPr>
          <w:rFonts w:eastAsia="Calibri" w:cs="Arial"/>
          <w:i/>
          <w:color w:val="3333FF"/>
          <w:szCs w:val="20"/>
        </w:rPr>
        <w:t xml:space="preserve">. </w:t>
      </w:r>
      <w:r w:rsidRPr="007E1969">
        <w:rPr>
          <w:rFonts w:eastAsia="Calibri" w:cs="Arial"/>
          <w:szCs w:val="20"/>
        </w:rPr>
        <w:t>Identify the delivery mode(s) in which the program is designed to be offered (check all that apply):</w:t>
      </w:r>
      <w:r w:rsidRPr="007E1969">
        <w:t xml:space="preserve"> </w:t>
      </w:r>
      <w:r w:rsidRPr="00311BF0">
        <w:rPr>
          <w:rFonts w:eastAsia="Calibri" w:cs="Arial"/>
          <w:color w:val="2C8C7A"/>
          <w:vertAlign w:val="superscript"/>
          <w:lang w:val="en-US"/>
        </w:rPr>
        <w:t>(</w:t>
      </w:r>
      <w:r w:rsidRPr="00311BF0">
        <w:rPr>
          <w:rFonts w:eastAsia="Calibri" w:cs="Arial"/>
          <w:color w:val="2C8C7A"/>
          <w:vertAlign w:val="superscript"/>
          <w:lang w:val="en-US"/>
        </w:rPr>
        <w:endnoteReference w:customMarkFollows="1" w:id="6"/>
        <w:t>Tip)</w:t>
      </w:r>
      <w:r w:rsidR="003F4A7A" w:rsidRPr="007E1969">
        <w:rPr>
          <w:rStyle w:val="Responsetext"/>
        </w:rPr>
        <w:t xml:space="preserve">   </w:t>
      </w:r>
    </w:p>
    <w:p w14:paraId="5B675CB0" w14:textId="5130937D" w:rsidR="00692702" w:rsidRPr="007E1969" w:rsidRDefault="00692702" w:rsidP="005C7356">
      <w:pPr>
        <w:pStyle w:val="ListParagraph"/>
        <w:tabs>
          <w:tab w:val="left" w:pos="1080"/>
          <w:tab w:val="left" w:pos="5954"/>
        </w:tabs>
        <w:ind w:left="360"/>
        <w:rPr>
          <w:rFonts w:eastAsia="Calibri" w:cs="Arial"/>
          <w:szCs w:val="20"/>
        </w:rPr>
      </w:pPr>
      <w:r w:rsidRPr="007E1969">
        <w:rPr>
          <w:rFonts w:ascii="Segoe UI Symbol" w:eastAsia="Calibri" w:hAnsi="Segoe UI Symbol" w:cs="Segoe UI Symbol"/>
          <w:szCs w:val="20"/>
        </w:rPr>
        <w:t>☐</w:t>
      </w:r>
      <w:r w:rsidRPr="007E1969">
        <w:rPr>
          <w:rFonts w:eastAsia="Calibri" w:cs="Arial"/>
          <w:szCs w:val="20"/>
        </w:rPr>
        <w:t xml:space="preserve">  In-person learning – all instruction takes place in an in-person setting</w:t>
      </w:r>
      <w:r w:rsidR="003F4A7A" w:rsidRPr="007E1969">
        <w:rPr>
          <w:rStyle w:val="Responsetext"/>
        </w:rPr>
        <w:t xml:space="preserve">   </w:t>
      </w:r>
    </w:p>
    <w:p w14:paraId="275BB6F0" w14:textId="06637F72" w:rsidR="00692702" w:rsidRPr="007E1969" w:rsidRDefault="00692702" w:rsidP="005C7356">
      <w:pPr>
        <w:pStyle w:val="ListParagraph"/>
        <w:tabs>
          <w:tab w:val="left" w:pos="1080"/>
          <w:tab w:val="left" w:pos="5954"/>
        </w:tabs>
        <w:ind w:left="360"/>
        <w:rPr>
          <w:rFonts w:eastAsia="Calibri" w:cs="Arial"/>
          <w:szCs w:val="20"/>
        </w:rPr>
      </w:pPr>
      <w:r w:rsidRPr="007E1969">
        <w:rPr>
          <w:rFonts w:ascii="Segoe UI Symbol" w:eastAsia="Calibri" w:hAnsi="Segoe UI Symbol" w:cs="Segoe UI Symbol"/>
          <w:szCs w:val="20"/>
        </w:rPr>
        <w:t>☐</w:t>
      </w:r>
      <w:r w:rsidRPr="007E1969">
        <w:rPr>
          <w:rFonts w:eastAsia="Calibri" w:cs="Arial"/>
          <w:szCs w:val="20"/>
        </w:rPr>
        <w:t xml:space="preserve">  Online learning – all instruction is fully online and is:</w:t>
      </w:r>
      <w:r w:rsidR="003F4A7A" w:rsidRPr="007E1969">
        <w:rPr>
          <w:rStyle w:val="Responsetext"/>
        </w:rPr>
        <w:t xml:space="preserve">   </w:t>
      </w:r>
    </w:p>
    <w:p w14:paraId="0485EE5B" w14:textId="1B8C39DD" w:rsidR="00692702" w:rsidRPr="007E1969" w:rsidRDefault="00692702" w:rsidP="005C7356">
      <w:pPr>
        <w:pStyle w:val="ListParagraph"/>
        <w:tabs>
          <w:tab w:val="left" w:pos="1080"/>
          <w:tab w:val="left" w:pos="5954"/>
        </w:tabs>
        <w:rPr>
          <w:rFonts w:eastAsia="Calibri" w:cs="Arial"/>
          <w:szCs w:val="20"/>
        </w:rPr>
      </w:pPr>
      <w:r w:rsidRPr="007E1969">
        <w:rPr>
          <w:rFonts w:ascii="Segoe UI Symbol" w:eastAsia="Calibri" w:hAnsi="Segoe UI Symbol" w:cs="Segoe UI Symbol"/>
          <w:szCs w:val="20"/>
        </w:rPr>
        <w:t>☐</w:t>
      </w:r>
      <w:r w:rsidRPr="007E1969">
        <w:rPr>
          <w:rFonts w:eastAsia="Calibri" w:cs="Arial"/>
          <w:szCs w:val="20"/>
        </w:rPr>
        <w:t xml:space="preserve"> </w:t>
      </w:r>
      <w:r w:rsidR="003F4A7A" w:rsidRPr="007E1969">
        <w:rPr>
          <w:rFonts w:eastAsia="Calibri" w:cs="Arial"/>
          <w:szCs w:val="20"/>
        </w:rPr>
        <w:t xml:space="preserve"> </w:t>
      </w:r>
      <w:r w:rsidRPr="007E1969">
        <w:rPr>
          <w:rFonts w:eastAsia="Calibri" w:cs="Arial"/>
          <w:szCs w:val="20"/>
        </w:rPr>
        <w:t>Synchronous</w:t>
      </w:r>
      <w:r w:rsidR="003F4A7A" w:rsidRPr="007E1969">
        <w:rPr>
          <w:rStyle w:val="Responsetext"/>
        </w:rPr>
        <w:t xml:space="preserve">   </w:t>
      </w:r>
    </w:p>
    <w:p w14:paraId="2115D262" w14:textId="73F4285A" w:rsidR="00692702" w:rsidRPr="007E1969" w:rsidRDefault="00692702" w:rsidP="005C7356">
      <w:pPr>
        <w:pStyle w:val="ListParagraph"/>
        <w:tabs>
          <w:tab w:val="left" w:pos="1080"/>
          <w:tab w:val="left" w:pos="5954"/>
        </w:tabs>
        <w:rPr>
          <w:rFonts w:eastAsia="Calibri" w:cs="Arial"/>
          <w:szCs w:val="20"/>
        </w:rPr>
      </w:pPr>
      <w:r w:rsidRPr="007E1969">
        <w:rPr>
          <w:rFonts w:ascii="Segoe UI Symbol" w:eastAsia="Calibri" w:hAnsi="Segoe UI Symbol" w:cs="Segoe UI Symbol"/>
          <w:szCs w:val="20"/>
        </w:rPr>
        <w:t>☐</w:t>
      </w:r>
      <w:r w:rsidRPr="007E1969">
        <w:rPr>
          <w:rFonts w:eastAsia="Calibri" w:cs="Arial"/>
          <w:szCs w:val="20"/>
        </w:rPr>
        <w:t xml:space="preserve"> </w:t>
      </w:r>
      <w:r w:rsidR="003F4A7A" w:rsidRPr="007E1969">
        <w:rPr>
          <w:rFonts w:eastAsia="Calibri" w:cs="Arial"/>
          <w:szCs w:val="20"/>
        </w:rPr>
        <w:t xml:space="preserve"> </w:t>
      </w:r>
      <w:r w:rsidRPr="007E1969">
        <w:rPr>
          <w:rFonts w:eastAsia="Calibri" w:cs="Arial"/>
          <w:szCs w:val="20"/>
        </w:rPr>
        <w:t>Asynchronous</w:t>
      </w:r>
      <w:r w:rsidR="003F4A7A" w:rsidRPr="007E1969">
        <w:rPr>
          <w:rStyle w:val="Responsetext"/>
        </w:rPr>
        <w:t xml:space="preserve">   </w:t>
      </w:r>
    </w:p>
    <w:p w14:paraId="5D34AB5A" w14:textId="752EF093" w:rsidR="00692702" w:rsidRPr="007E1969" w:rsidRDefault="00692702" w:rsidP="005C7356">
      <w:pPr>
        <w:pStyle w:val="ListParagraph"/>
        <w:tabs>
          <w:tab w:val="left" w:pos="1080"/>
          <w:tab w:val="left" w:pos="5954"/>
        </w:tabs>
        <w:rPr>
          <w:rFonts w:eastAsia="Calibri" w:cs="Arial"/>
          <w:szCs w:val="20"/>
        </w:rPr>
      </w:pPr>
      <w:r w:rsidRPr="007E1969">
        <w:rPr>
          <w:rFonts w:ascii="Segoe UI Symbol" w:eastAsia="Calibri" w:hAnsi="Segoe UI Symbol" w:cs="Segoe UI Symbol"/>
          <w:szCs w:val="20"/>
        </w:rPr>
        <w:t>☐</w:t>
      </w:r>
      <w:r w:rsidRPr="007E1969">
        <w:rPr>
          <w:rFonts w:eastAsia="Calibri" w:cs="Arial"/>
          <w:szCs w:val="20"/>
        </w:rPr>
        <w:t xml:space="preserve"> </w:t>
      </w:r>
      <w:r w:rsidR="003F4A7A" w:rsidRPr="007E1969">
        <w:rPr>
          <w:rFonts w:eastAsia="Calibri" w:cs="Arial"/>
          <w:szCs w:val="20"/>
        </w:rPr>
        <w:t xml:space="preserve"> </w:t>
      </w:r>
      <w:r w:rsidRPr="007E1969">
        <w:rPr>
          <w:rFonts w:eastAsia="Calibri" w:cs="Arial"/>
          <w:szCs w:val="20"/>
        </w:rPr>
        <w:t>Both synchronous and asynchronous</w:t>
      </w:r>
      <w:r w:rsidR="003F4A7A" w:rsidRPr="007E1969">
        <w:rPr>
          <w:rStyle w:val="Responsetext"/>
        </w:rPr>
        <w:t xml:space="preserve">   </w:t>
      </w:r>
    </w:p>
    <w:p w14:paraId="489E8CE9" w14:textId="5964C361" w:rsidR="00692702" w:rsidRPr="007E1969" w:rsidRDefault="00692702" w:rsidP="005C7356">
      <w:pPr>
        <w:pStyle w:val="ListParagraph"/>
        <w:tabs>
          <w:tab w:val="left" w:pos="1080"/>
          <w:tab w:val="left" w:pos="5954"/>
        </w:tabs>
        <w:ind w:hanging="360"/>
        <w:rPr>
          <w:rFonts w:eastAsia="Calibri" w:cs="Arial"/>
          <w:szCs w:val="20"/>
        </w:rPr>
      </w:pPr>
      <w:r w:rsidRPr="007E1969">
        <w:rPr>
          <w:rFonts w:ascii="Segoe UI Symbol" w:eastAsia="Calibri" w:hAnsi="Segoe UI Symbol" w:cs="Segoe UI Symbol"/>
          <w:szCs w:val="20"/>
        </w:rPr>
        <w:t>☐</w:t>
      </w:r>
      <w:r w:rsidRPr="007E1969">
        <w:rPr>
          <w:rFonts w:eastAsia="Calibri" w:cs="Arial"/>
          <w:szCs w:val="20"/>
        </w:rPr>
        <w:t xml:space="preserve">  Hybrid learning </w:t>
      </w:r>
      <w:bookmarkStart w:id="12" w:name="_Hlk195251630"/>
      <w:r w:rsidRPr="007E1969">
        <w:rPr>
          <w:rFonts w:eastAsia="Calibri" w:cs="Arial"/>
          <w:szCs w:val="20"/>
        </w:rPr>
        <w:t>–</w:t>
      </w:r>
      <w:bookmarkEnd w:id="12"/>
      <w:r w:rsidRPr="007E1969">
        <w:rPr>
          <w:rFonts w:eastAsia="Calibri" w:cs="Arial"/>
          <w:szCs w:val="20"/>
        </w:rPr>
        <w:t xml:space="preserve"> a required combination of online (synchronous or asynchronous) and in-person instruction. All students in a hybrid program are expected to undergo the same combination of online and in-person activities. Provide details:</w:t>
      </w:r>
      <w:r w:rsidR="003F4A7A" w:rsidRPr="007E1969">
        <w:rPr>
          <w:rStyle w:val="Responsetext"/>
        </w:rPr>
        <w:t xml:space="preserve">   </w:t>
      </w:r>
    </w:p>
    <w:p w14:paraId="0590B218" w14:textId="5F361C2B" w:rsidR="00692702" w:rsidRPr="007E1969" w:rsidRDefault="00692702" w:rsidP="005C7356">
      <w:pPr>
        <w:pStyle w:val="ListParagraph"/>
        <w:tabs>
          <w:tab w:val="left" w:pos="1080"/>
          <w:tab w:val="left" w:pos="5954"/>
        </w:tabs>
        <w:ind w:hanging="360"/>
        <w:contextualSpacing w:val="0"/>
        <w:rPr>
          <w:rFonts w:eastAsia="Calibri" w:cs="Arial"/>
          <w:szCs w:val="20"/>
        </w:rPr>
      </w:pPr>
      <w:r w:rsidRPr="007E1969">
        <w:rPr>
          <w:rFonts w:ascii="Segoe UI Symbol" w:eastAsia="Calibri" w:hAnsi="Segoe UI Symbol" w:cs="Segoe UI Symbol"/>
          <w:szCs w:val="20"/>
        </w:rPr>
        <w:t>☐</w:t>
      </w:r>
      <w:r w:rsidRPr="007E1969">
        <w:rPr>
          <w:rFonts w:eastAsia="Calibri" w:cs="Arial"/>
          <w:szCs w:val="20"/>
        </w:rPr>
        <w:t xml:space="preserve"> </w:t>
      </w:r>
      <w:r w:rsidR="003F4A7A" w:rsidRPr="007E1969">
        <w:rPr>
          <w:rFonts w:eastAsia="Calibri" w:cs="Arial"/>
          <w:szCs w:val="20"/>
        </w:rPr>
        <w:t xml:space="preserve"> </w:t>
      </w:r>
      <w:r w:rsidRPr="007E1969">
        <w:rPr>
          <w:rFonts w:eastAsia="Calibri" w:cs="Arial"/>
          <w:szCs w:val="20"/>
        </w:rPr>
        <w:t>Hyflex learning – instruction is available simultaneously online (synchronous and/or asynchronous) and in-person. Students can decide which modality to use to access the program components and can make that decision on an ongoing basis.</w:t>
      </w:r>
      <w:r w:rsidR="00871118" w:rsidRPr="007E1969">
        <w:rPr>
          <w:rFonts w:eastAsia="Calibri" w:cs="Arial"/>
          <w:szCs w:val="20"/>
        </w:rPr>
        <w:t xml:space="preserve"> Provide details:</w:t>
      </w:r>
      <w:r w:rsidR="003F4A7A" w:rsidRPr="007E1969">
        <w:rPr>
          <w:rStyle w:val="Responsetext"/>
        </w:rPr>
        <w:t xml:space="preserve">   </w:t>
      </w:r>
    </w:p>
    <w:p w14:paraId="6DC41416" w14:textId="74288E6B" w:rsidR="00EF4049" w:rsidRPr="007E1969" w:rsidRDefault="00EF4049" w:rsidP="005C7356">
      <w:pPr>
        <w:tabs>
          <w:tab w:val="left" w:pos="1080"/>
          <w:tab w:val="left" w:pos="5954"/>
        </w:tabs>
        <w:rPr>
          <w:rFonts w:eastAsia="Calibri" w:cs="Arial"/>
          <w:szCs w:val="20"/>
        </w:rPr>
      </w:pPr>
    </w:p>
    <w:p w14:paraId="59A27907" w14:textId="0122884F" w:rsidR="00EF4049" w:rsidRPr="007E1969" w:rsidRDefault="00EF4049" w:rsidP="005C7356">
      <w:pPr>
        <w:pStyle w:val="ListParagraph"/>
        <w:numPr>
          <w:ilvl w:val="0"/>
          <w:numId w:val="17"/>
        </w:numPr>
        <w:tabs>
          <w:tab w:val="left" w:pos="1080"/>
          <w:tab w:val="left" w:pos="5954"/>
        </w:tabs>
        <w:rPr>
          <w:rFonts w:eastAsia="Calibri" w:cs="Arial"/>
          <w:b/>
          <w:bCs/>
          <w:szCs w:val="20"/>
        </w:rPr>
      </w:pPr>
      <w:r w:rsidRPr="007E1969">
        <w:rPr>
          <w:rFonts w:eastAsia="Calibri" w:cs="Arial"/>
          <w:b/>
          <w:bCs/>
          <w:szCs w:val="20"/>
        </w:rPr>
        <w:t>Admission, Promotion</w:t>
      </w:r>
      <w:r w:rsidR="009C036A" w:rsidRPr="007E1969">
        <w:rPr>
          <w:rStyle w:val="FootnoteReference"/>
          <w:rFonts w:eastAsia="Calibri" w:cs="Arial"/>
          <w:b/>
          <w:bCs/>
          <w:szCs w:val="20"/>
        </w:rPr>
        <w:footnoteReference w:id="6"/>
      </w:r>
      <w:r w:rsidRPr="007E1969">
        <w:rPr>
          <w:rFonts w:eastAsia="Calibri" w:cs="Arial"/>
          <w:b/>
          <w:bCs/>
          <w:szCs w:val="20"/>
        </w:rPr>
        <w:t>, and Graduation Requirements</w:t>
      </w:r>
      <w:r w:rsidR="00F55FC3" w:rsidRPr="007E1969">
        <w:t xml:space="preserve"> </w:t>
      </w:r>
      <w:r w:rsidR="00F55FC3" w:rsidRPr="00311BF0">
        <w:rPr>
          <w:rStyle w:val="EndnoteReference"/>
          <w:rFonts w:eastAsia="Calibri" w:cs="Arial"/>
          <w:color w:val="2C8C7A"/>
          <w:szCs w:val="20"/>
        </w:rPr>
        <w:endnoteReference w:customMarkFollows="1" w:id="7"/>
        <w:t>(Tip)</w:t>
      </w:r>
    </w:p>
    <w:p w14:paraId="12FBDA43" w14:textId="19103D2D" w:rsidR="00EF4049" w:rsidRPr="007E1969" w:rsidRDefault="00EF4049" w:rsidP="005C7356">
      <w:pPr>
        <w:pStyle w:val="ListParagraph"/>
        <w:numPr>
          <w:ilvl w:val="0"/>
          <w:numId w:val="25"/>
        </w:numPr>
        <w:tabs>
          <w:tab w:val="left" w:pos="1080"/>
          <w:tab w:val="left" w:pos="5954"/>
        </w:tabs>
        <w:rPr>
          <w:rFonts w:eastAsia="Calibri" w:cs="Arial"/>
          <w:szCs w:val="20"/>
        </w:rPr>
      </w:pPr>
      <w:r w:rsidRPr="007E1969">
        <w:rPr>
          <w:rFonts w:eastAsia="Calibri" w:cs="Arial"/>
          <w:szCs w:val="20"/>
        </w:rPr>
        <w:t>Describe the program’s standard admission, promotion, and graduation requirements and indicate if there have been any changes.</w:t>
      </w:r>
      <w:r w:rsidR="003F4A7A" w:rsidRPr="007E1969">
        <w:rPr>
          <w:rStyle w:val="Responsetext"/>
        </w:rPr>
        <w:t xml:space="preserve">   </w:t>
      </w:r>
    </w:p>
    <w:p w14:paraId="7EFCD9BC" w14:textId="77777777" w:rsidR="00FC2A26" w:rsidRPr="007E1969" w:rsidRDefault="00FC2A26" w:rsidP="005C7356">
      <w:pPr>
        <w:tabs>
          <w:tab w:val="left" w:pos="1080"/>
          <w:tab w:val="left" w:pos="5954"/>
        </w:tabs>
        <w:rPr>
          <w:rFonts w:eastAsia="Calibri" w:cs="Arial"/>
          <w:szCs w:val="20"/>
        </w:rPr>
      </w:pPr>
    </w:p>
    <w:p w14:paraId="1A3A3251" w14:textId="6DB0F930" w:rsidR="00692702" w:rsidRPr="007E1969" w:rsidRDefault="00FC2A26" w:rsidP="005C7356">
      <w:pPr>
        <w:pStyle w:val="ListParagraph"/>
        <w:numPr>
          <w:ilvl w:val="0"/>
          <w:numId w:val="17"/>
        </w:numPr>
        <w:rPr>
          <w:rFonts w:eastAsia="Calibri" w:cs="Arial"/>
          <w:b/>
          <w:bCs/>
          <w:szCs w:val="20"/>
        </w:rPr>
      </w:pPr>
      <w:r w:rsidRPr="007E1969">
        <w:rPr>
          <w:rFonts w:eastAsia="Calibri" w:cs="Arial"/>
          <w:b/>
          <w:bCs/>
          <w:szCs w:val="20"/>
        </w:rPr>
        <w:t>Human Resources</w:t>
      </w:r>
    </w:p>
    <w:p w14:paraId="465ED7CA" w14:textId="6C1B59CC" w:rsidR="00FC2A26" w:rsidRPr="007E1969" w:rsidRDefault="00224D86" w:rsidP="005C7356">
      <w:pPr>
        <w:pStyle w:val="ListParagraph"/>
        <w:numPr>
          <w:ilvl w:val="0"/>
          <w:numId w:val="20"/>
        </w:numPr>
        <w:rPr>
          <w:rFonts w:eastAsia="Calibri" w:cs="Arial"/>
          <w:szCs w:val="20"/>
        </w:rPr>
      </w:pPr>
      <w:bookmarkStart w:id="13" w:name="_Ref118295440"/>
      <w:r w:rsidRPr="007E1969">
        <w:rPr>
          <w:rFonts w:eastAsia="Calibri" w:cs="Arial"/>
          <w:szCs w:val="20"/>
        </w:rPr>
        <w:t xml:space="preserve">In Appendix </w:t>
      </w:r>
      <w:r w:rsidR="001B0CB5" w:rsidRPr="007E1969">
        <w:rPr>
          <w:rFonts w:eastAsia="Calibri" w:cs="Arial"/>
          <w:szCs w:val="20"/>
        </w:rPr>
        <w:t>6</w:t>
      </w:r>
      <w:r w:rsidRPr="007E1969">
        <w:rPr>
          <w:rFonts w:eastAsia="Calibri" w:cs="Arial"/>
          <w:szCs w:val="20"/>
        </w:rPr>
        <w:t>, use the table</w:t>
      </w:r>
      <w:r w:rsidR="007822D6" w:rsidRPr="007E1969">
        <w:rPr>
          <w:rFonts w:eastAsia="Calibri" w:cs="Arial"/>
          <w:szCs w:val="20"/>
        </w:rPr>
        <w:t xml:space="preserve"> </w:t>
      </w:r>
      <w:r w:rsidR="00085868" w:rsidRPr="007E1969">
        <w:rPr>
          <w:rFonts w:eastAsia="Calibri" w:cs="Arial"/>
          <w:szCs w:val="20"/>
        </w:rPr>
        <w:t xml:space="preserve">to identify </w:t>
      </w:r>
      <w:bookmarkEnd w:id="13"/>
      <w:proofErr w:type="gramStart"/>
      <w:r w:rsidR="00085868" w:rsidRPr="007E1969">
        <w:rPr>
          <w:rFonts w:eastAsia="Calibri" w:cs="Arial"/>
          <w:szCs w:val="20"/>
        </w:rPr>
        <w:t>all of</w:t>
      </w:r>
      <w:proofErr w:type="gramEnd"/>
      <w:r w:rsidR="00085868" w:rsidRPr="007E1969">
        <w:rPr>
          <w:rFonts w:eastAsia="Calibri" w:cs="Arial"/>
          <w:szCs w:val="20"/>
        </w:rPr>
        <w:t xml:space="preserve"> the faculty members</w:t>
      </w:r>
      <w:r w:rsidR="00E831DE" w:rsidRPr="007E1969">
        <w:rPr>
          <w:rFonts w:eastAsia="Calibri" w:cs="Arial"/>
          <w:szCs w:val="20"/>
        </w:rPr>
        <w:t xml:space="preserve"> and instructional staff</w:t>
      </w:r>
      <w:r w:rsidR="00085868" w:rsidRPr="007E1969">
        <w:rPr>
          <w:rFonts w:eastAsia="Calibri" w:cs="Arial"/>
          <w:szCs w:val="20"/>
        </w:rPr>
        <w:t xml:space="preserve"> expected to teach required courses and select electives in the </w:t>
      </w:r>
      <w:r w:rsidR="00087DAC" w:rsidRPr="007E1969">
        <w:rPr>
          <w:rFonts w:eastAsia="Calibri" w:cs="Arial"/>
          <w:szCs w:val="20"/>
        </w:rPr>
        <w:t xml:space="preserve">modified </w:t>
      </w:r>
      <w:r w:rsidR="00085868" w:rsidRPr="007E1969">
        <w:rPr>
          <w:rFonts w:eastAsia="Calibri" w:cs="Arial"/>
          <w:szCs w:val="20"/>
        </w:rPr>
        <w:t xml:space="preserve">program. </w:t>
      </w:r>
      <w:r w:rsidR="002527EA" w:rsidRPr="007E1969">
        <w:rPr>
          <w:rFonts w:eastAsia="Calibri" w:cs="Arial"/>
          <w:szCs w:val="20"/>
        </w:rPr>
        <w:t xml:space="preserve">Provide the same information for any anticipated </w:t>
      </w:r>
      <w:r w:rsidR="00121E4E" w:rsidRPr="007E1969">
        <w:rPr>
          <w:rFonts w:eastAsia="Calibri" w:cs="Arial"/>
          <w:szCs w:val="20"/>
        </w:rPr>
        <w:t xml:space="preserve">new hires to the extent possible </w:t>
      </w:r>
      <w:r w:rsidR="002527EA" w:rsidRPr="007E1969">
        <w:rPr>
          <w:rFonts w:eastAsia="Calibri" w:cs="Arial"/>
          <w:szCs w:val="20"/>
        </w:rPr>
        <w:t xml:space="preserve">(e.g., status, desired areas of expertise, list of courses expected to be taught), </w:t>
      </w:r>
      <w:r w:rsidR="00121E4E" w:rsidRPr="007E1969">
        <w:rPr>
          <w:rFonts w:eastAsia="Calibri" w:cs="Arial"/>
          <w:szCs w:val="20"/>
        </w:rPr>
        <w:t>and the anticipated hire date</w:t>
      </w:r>
      <w:r w:rsidR="0011232F" w:rsidRPr="007E1969">
        <w:rPr>
          <w:rFonts w:eastAsia="Calibri" w:cs="Arial"/>
          <w:szCs w:val="20"/>
        </w:rPr>
        <w:t>.</w:t>
      </w:r>
      <w:r w:rsidR="003F4A7A" w:rsidRPr="007E1969">
        <w:rPr>
          <w:rStyle w:val="Responsetext"/>
        </w:rPr>
        <w:t xml:space="preserve">   </w:t>
      </w:r>
    </w:p>
    <w:p w14:paraId="5643F22C" w14:textId="78F9D410" w:rsidR="00860024" w:rsidRPr="007E1969" w:rsidRDefault="00032E4B" w:rsidP="005C7356">
      <w:pPr>
        <w:pStyle w:val="ListParagraph"/>
        <w:numPr>
          <w:ilvl w:val="0"/>
          <w:numId w:val="20"/>
        </w:numPr>
        <w:rPr>
          <w:rFonts w:eastAsia="Calibri" w:cs="Arial"/>
          <w:szCs w:val="20"/>
        </w:rPr>
      </w:pPr>
      <w:r w:rsidRPr="007E1969">
        <w:rPr>
          <w:rFonts w:eastAsia="Calibri" w:cs="Arial"/>
          <w:szCs w:val="20"/>
        </w:rPr>
        <w:t>D</w:t>
      </w:r>
      <w:r w:rsidR="00E831DE" w:rsidRPr="007E1969">
        <w:rPr>
          <w:rFonts w:eastAsia="Calibri" w:cs="Arial"/>
          <w:szCs w:val="20"/>
        </w:rPr>
        <w:t>escribe the hiring plan</w:t>
      </w:r>
      <w:r w:rsidRPr="007E1969">
        <w:rPr>
          <w:rFonts w:eastAsia="Calibri" w:cs="Arial"/>
          <w:szCs w:val="20"/>
        </w:rPr>
        <w:t xml:space="preserve">, where applicable, </w:t>
      </w:r>
      <w:r w:rsidR="009820A7" w:rsidRPr="007E1969">
        <w:rPr>
          <w:rFonts w:eastAsia="Calibri" w:cs="Arial"/>
          <w:szCs w:val="20"/>
        </w:rPr>
        <w:t>including (where relevant): hiring timelines, faculty deployment, transition plans, cross-appointments, whether new positions are dependent upon enrolment, contingency plans for resource shortfalls, and any additional context you may wish to provide</w:t>
      </w:r>
      <w:r w:rsidR="00121E4E" w:rsidRPr="007E1969">
        <w:rPr>
          <w:rFonts w:eastAsia="Calibri" w:cs="Arial"/>
          <w:szCs w:val="20"/>
        </w:rPr>
        <w:t>.</w:t>
      </w:r>
      <w:r w:rsidR="003F4A7A" w:rsidRPr="007E1969">
        <w:rPr>
          <w:rStyle w:val="Responsetext"/>
        </w:rPr>
        <w:t xml:space="preserve">   </w:t>
      </w:r>
    </w:p>
    <w:p w14:paraId="2D430C59" w14:textId="444B17AA" w:rsidR="00C5749E" w:rsidRPr="007E1969" w:rsidRDefault="00C5749E" w:rsidP="005C7356">
      <w:pPr>
        <w:pStyle w:val="ListParagraph"/>
        <w:numPr>
          <w:ilvl w:val="0"/>
          <w:numId w:val="20"/>
        </w:numPr>
        <w:rPr>
          <w:rFonts w:eastAsia="Calibri" w:cs="Arial"/>
          <w:szCs w:val="20"/>
        </w:rPr>
      </w:pPr>
      <w:r w:rsidRPr="007E1969">
        <w:rPr>
          <w:rFonts w:eastAsia="Calibri" w:cs="Arial"/>
          <w:szCs w:val="20"/>
        </w:rPr>
        <w:t>Where applicable, describe how contract faculty (or full-time faculty who will teach in the program on overload) will be used in the delivery of this program (e.g., to replace sabbatical leaves, provide added breadth).</w:t>
      </w:r>
      <w:r w:rsidRPr="00311BF0">
        <w:rPr>
          <w:rStyle w:val="EndnoteReference"/>
          <w:rFonts w:eastAsia="Calibri" w:cs="Arial"/>
          <w:color w:val="2C8C7A"/>
          <w:szCs w:val="20"/>
        </w:rPr>
        <w:endnoteReference w:customMarkFollows="1" w:id="8"/>
        <w:t>(Tip)</w:t>
      </w:r>
      <w:r w:rsidR="003F4A7A" w:rsidRPr="007E1969">
        <w:rPr>
          <w:rStyle w:val="Responsetext"/>
        </w:rPr>
        <w:t xml:space="preserve">   </w:t>
      </w:r>
    </w:p>
    <w:p w14:paraId="230D47B4" w14:textId="63C81408" w:rsidR="00871118" w:rsidRPr="007E1969" w:rsidRDefault="00871118" w:rsidP="005C7356">
      <w:pPr>
        <w:pStyle w:val="ListParagraph"/>
        <w:numPr>
          <w:ilvl w:val="0"/>
          <w:numId w:val="20"/>
        </w:numPr>
        <w:rPr>
          <w:rFonts w:eastAsia="Calibri" w:cs="Arial"/>
          <w:szCs w:val="20"/>
        </w:rPr>
      </w:pPr>
      <w:r w:rsidRPr="007E1969">
        <w:rPr>
          <w:rFonts w:eastAsia="Calibri" w:cs="Arial"/>
          <w:szCs w:val="20"/>
        </w:rPr>
        <w:t>Identify any other human resources not mentioned above that support or will support the program (e.g., lab technicians/instructors, mentors, industry advisors, elders, artists-in-residence).</w:t>
      </w:r>
      <w:r w:rsidR="003F4A7A" w:rsidRPr="007E1969">
        <w:rPr>
          <w:rStyle w:val="Responsetext"/>
        </w:rPr>
        <w:t xml:space="preserve">   </w:t>
      </w:r>
    </w:p>
    <w:p w14:paraId="6A6A6F90" w14:textId="77777777" w:rsidR="003966BB" w:rsidRPr="007E1969" w:rsidRDefault="003966BB" w:rsidP="003F4A7A"/>
    <w:p w14:paraId="38CB98F9" w14:textId="1A35B84C" w:rsidR="005836EA" w:rsidRPr="007E1969" w:rsidRDefault="003966BB" w:rsidP="005C7356">
      <w:pPr>
        <w:pStyle w:val="ListParagraph"/>
        <w:numPr>
          <w:ilvl w:val="0"/>
          <w:numId w:val="17"/>
        </w:numPr>
        <w:rPr>
          <w:rFonts w:eastAsia="Calibri" w:cs="Arial"/>
          <w:b/>
          <w:bCs/>
          <w:szCs w:val="20"/>
        </w:rPr>
      </w:pPr>
      <w:r w:rsidRPr="007E1969">
        <w:rPr>
          <w:rFonts w:eastAsia="Calibri" w:cs="Arial"/>
          <w:b/>
          <w:bCs/>
          <w:szCs w:val="20"/>
        </w:rPr>
        <w:t>Collaborative and Jointly Developed Programs</w:t>
      </w:r>
    </w:p>
    <w:p w14:paraId="6A4A7002" w14:textId="41A495E9" w:rsidR="000F5D4F" w:rsidRPr="007E1969" w:rsidRDefault="00084BB3" w:rsidP="005C7356">
      <w:pPr>
        <w:pStyle w:val="ListParagraph"/>
        <w:numPr>
          <w:ilvl w:val="0"/>
          <w:numId w:val="21"/>
        </w:numPr>
        <w:rPr>
          <w:rFonts w:eastAsia="Calibri" w:cs="Arial"/>
          <w:szCs w:val="20"/>
        </w:rPr>
      </w:pPr>
      <w:r w:rsidRPr="007E1969">
        <w:rPr>
          <w:rFonts w:eastAsia="Calibri" w:cs="Arial"/>
          <w:szCs w:val="20"/>
        </w:rPr>
        <w:t xml:space="preserve">Describe the inter-institutional agreement(s) that are in place to assure the quality and overall management of the program. </w:t>
      </w:r>
      <w:r w:rsidR="00871118" w:rsidRPr="007E1969">
        <w:rPr>
          <w:rFonts w:eastAsia="Calibri" w:cs="Arial"/>
          <w:szCs w:val="20"/>
        </w:rPr>
        <w:t>If changes have been made to the inter-institutional</w:t>
      </w:r>
      <w:r w:rsidR="00087DAC" w:rsidRPr="007E1969">
        <w:rPr>
          <w:rFonts w:eastAsia="Calibri" w:cs="Arial"/>
          <w:szCs w:val="20"/>
        </w:rPr>
        <w:t xml:space="preserve"> agreement</w:t>
      </w:r>
      <w:r w:rsidR="00871118" w:rsidRPr="007E1969">
        <w:rPr>
          <w:rFonts w:eastAsia="Calibri" w:cs="Arial"/>
          <w:szCs w:val="20"/>
        </w:rPr>
        <w:t>, those changes</w:t>
      </w:r>
      <w:r w:rsidRPr="007E1969">
        <w:rPr>
          <w:rFonts w:eastAsia="Calibri" w:cs="Arial"/>
          <w:szCs w:val="20"/>
        </w:rPr>
        <w:t xml:space="preserve"> </w:t>
      </w:r>
      <w:r w:rsidR="00087DAC" w:rsidRPr="007E1969">
        <w:rPr>
          <w:rFonts w:eastAsia="Calibri" w:cs="Arial"/>
          <w:szCs w:val="20"/>
        </w:rPr>
        <w:t>should be stated and explained</w:t>
      </w:r>
      <w:r w:rsidR="00871118" w:rsidRPr="007E1969">
        <w:rPr>
          <w:rFonts w:eastAsia="Calibri" w:cs="Arial"/>
          <w:szCs w:val="20"/>
        </w:rPr>
        <w:t>, and the revised agreement should be attached as Appendix 7.</w:t>
      </w:r>
      <w:r w:rsidR="003F4A7A" w:rsidRPr="007E1969">
        <w:rPr>
          <w:rStyle w:val="Responsetext"/>
        </w:rPr>
        <w:t xml:space="preserve">   </w:t>
      </w:r>
    </w:p>
    <w:p w14:paraId="271143AE" w14:textId="77777777" w:rsidR="00915073" w:rsidRPr="007E1969" w:rsidRDefault="00915073" w:rsidP="005C7356">
      <w:pPr>
        <w:pStyle w:val="ListParagraph"/>
        <w:rPr>
          <w:rFonts w:eastAsia="Calibri" w:cs="Arial"/>
          <w:szCs w:val="20"/>
        </w:rPr>
      </w:pPr>
    </w:p>
    <w:p w14:paraId="60E09196" w14:textId="2F364671" w:rsidR="005836EA" w:rsidRPr="007E1969" w:rsidRDefault="004A38DC" w:rsidP="005C7356">
      <w:pPr>
        <w:pStyle w:val="ListParagraph"/>
        <w:numPr>
          <w:ilvl w:val="0"/>
          <w:numId w:val="17"/>
        </w:numPr>
        <w:rPr>
          <w:rFonts w:cs="Arial"/>
          <w:b/>
          <w:bCs/>
          <w:szCs w:val="20"/>
        </w:rPr>
      </w:pPr>
      <w:r w:rsidRPr="007E1969">
        <w:rPr>
          <w:rFonts w:cs="Arial"/>
          <w:b/>
          <w:bCs/>
          <w:szCs w:val="20"/>
        </w:rPr>
        <w:t>Implementation of Truth and Reconciliation Commission (TRC) Calls to Action</w:t>
      </w:r>
      <w:r w:rsidR="00C256FE" w:rsidRPr="007E1969">
        <w:rPr>
          <w:rStyle w:val="FootnoteReference"/>
          <w:rFonts w:cs="Arial"/>
          <w:b/>
          <w:bCs/>
          <w:szCs w:val="20"/>
        </w:rPr>
        <w:footnoteReference w:id="7"/>
      </w:r>
      <w:r w:rsidR="00C256FE" w:rsidRPr="007E1969">
        <w:rPr>
          <w:rFonts w:cs="Arial"/>
          <w:b/>
          <w:bCs/>
          <w:szCs w:val="20"/>
        </w:rPr>
        <w:t xml:space="preserve"> </w:t>
      </w:r>
      <w:r w:rsidR="003241BC" w:rsidRPr="00311BF0">
        <w:rPr>
          <w:rStyle w:val="EndnoteReference"/>
          <w:rFonts w:cs="Arial"/>
          <w:color w:val="2C8C7A"/>
          <w:szCs w:val="20"/>
        </w:rPr>
        <w:endnoteReference w:customMarkFollows="1" w:id="9"/>
        <w:t>(Tip)</w:t>
      </w:r>
    </w:p>
    <w:p w14:paraId="588A83D5" w14:textId="0DD54096" w:rsidR="004A38DC" w:rsidRPr="007E1969" w:rsidRDefault="004A38DC" w:rsidP="005C7356">
      <w:pPr>
        <w:pStyle w:val="ListParagraph"/>
        <w:numPr>
          <w:ilvl w:val="0"/>
          <w:numId w:val="26"/>
        </w:numPr>
        <w:rPr>
          <w:rFonts w:cs="Arial"/>
          <w:szCs w:val="20"/>
        </w:rPr>
      </w:pPr>
      <w:r w:rsidRPr="007E1969">
        <w:rPr>
          <w:rFonts w:cs="Arial"/>
          <w:szCs w:val="20"/>
        </w:rPr>
        <w:t xml:space="preserve">Describe how the TRC Calls to Action will be addressed and/or implemented within the </w:t>
      </w:r>
      <w:r w:rsidR="002E0455" w:rsidRPr="007E1969">
        <w:rPr>
          <w:rFonts w:cs="Arial"/>
          <w:szCs w:val="20"/>
        </w:rPr>
        <w:t xml:space="preserve">modified </w:t>
      </w:r>
      <w:r w:rsidRPr="007E1969">
        <w:rPr>
          <w:rFonts w:cs="Arial"/>
          <w:szCs w:val="20"/>
        </w:rPr>
        <w:t>program.</w:t>
      </w:r>
      <w:r w:rsidR="003F4A7A" w:rsidRPr="007E1969">
        <w:rPr>
          <w:rStyle w:val="Responsetext"/>
        </w:rPr>
        <w:t xml:space="preserve">   </w:t>
      </w:r>
    </w:p>
    <w:p w14:paraId="5661ADF3" w14:textId="77777777" w:rsidR="004A38DC" w:rsidRPr="007E1969" w:rsidRDefault="004A38DC" w:rsidP="005C7356">
      <w:pPr>
        <w:pStyle w:val="ListParagraph"/>
        <w:rPr>
          <w:rFonts w:cs="Arial"/>
          <w:szCs w:val="20"/>
        </w:rPr>
      </w:pPr>
    </w:p>
    <w:p w14:paraId="0017C921" w14:textId="5703F2E2" w:rsidR="004A38DC" w:rsidRPr="007E1969" w:rsidRDefault="004A38DC" w:rsidP="003F4A7A">
      <w:pPr>
        <w:pStyle w:val="ListParagraph"/>
        <w:keepNext/>
        <w:numPr>
          <w:ilvl w:val="0"/>
          <w:numId w:val="17"/>
        </w:numPr>
        <w:ind w:left="357" w:hanging="357"/>
        <w:rPr>
          <w:rFonts w:cs="Arial"/>
          <w:b/>
          <w:bCs/>
          <w:szCs w:val="20"/>
        </w:rPr>
      </w:pPr>
      <w:r w:rsidRPr="007E1969">
        <w:rPr>
          <w:rFonts w:cs="Arial"/>
          <w:b/>
          <w:bCs/>
          <w:szCs w:val="20"/>
        </w:rPr>
        <w:t>Equity, Diversity, Inclusion and Accessibility (EDIA)</w:t>
      </w:r>
      <w:r w:rsidR="00C256FE" w:rsidRPr="007E1969">
        <w:rPr>
          <w:rStyle w:val="FootnoteReference"/>
          <w:rFonts w:cs="Arial"/>
          <w:b/>
          <w:bCs/>
          <w:szCs w:val="20"/>
        </w:rPr>
        <w:footnoteReference w:id="8"/>
      </w:r>
    </w:p>
    <w:p w14:paraId="5F37DB79" w14:textId="32176DD9" w:rsidR="004A38DC" w:rsidRPr="007E1969" w:rsidRDefault="004A38DC" w:rsidP="005C7356">
      <w:pPr>
        <w:pStyle w:val="ListParagraph"/>
        <w:numPr>
          <w:ilvl w:val="0"/>
          <w:numId w:val="27"/>
        </w:numPr>
        <w:rPr>
          <w:rFonts w:cs="Arial"/>
          <w:szCs w:val="20"/>
        </w:rPr>
      </w:pPr>
      <w:r w:rsidRPr="007E1969">
        <w:rPr>
          <w:rFonts w:cs="Arial"/>
          <w:szCs w:val="20"/>
        </w:rPr>
        <w:t xml:space="preserve">Describe how equity, diversity, inclusion and accessibility (EDIA) </w:t>
      </w:r>
      <w:r w:rsidR="00871118" w:rsidRPr="007E1969">
        <w:rPr>
          <w:rFonts w:cs="Arial"/>
          <w:szCs w:val="20"/>
        </w:rPr>
        <w:t xml:space="preserve">will </w:t>
      </w:r>
      <w:r w:rsidRPr="007E1969">
        <w:rPr>
          <w:rFonts w:cs="Arial"/>
          <w:szCs w:val="20"/>
        </w:rPr>
        <w:t xml:space="preserve">be addressed within the </w:t>
      </w:r>
      <w:r w:rsidR="002E0455" w:rsidRPr="007E1969">
        <w:rPr>
          <w:rFonts w:cs="Arial"/>
          <w:szCs w:val="20"/>
        </w:rPr>
        <w:t xml:space="preserve">modified </w:t>
      </w:r>
      <w:r w:rsidRPr="007E1969">
        <w:rPr>
          <w:rFonts w:cs="Arial"/>
          <w:szCs w:val="20"/>
        </w:rPr>
        <w:t>program.</w:t>
      </w:r>
      <w:r w:rsidR="003F4A7A" w:rsidRPr="007E1969">
        <w:rPr>
          <w:rStyle w:val="Responsetext"/>
        </w:rPr>
        <w:t xml:space="preserve">   </w:t>
      </w:r>
    </w:p>
    <w:p w14:paraId="4F2DF16C" w14:textId="3B3BF227" w:rsidR="004A38DC" w:rsidRPr="007E1969" w:rsidRDefault="004A38DC" w:rsidP="005C7356">
      <w:pPr>
        <w:pStyle w:val="ListParagraph"/>
        <w:rPr>
          <w:rFonts w:cs="Arial"/>
          <w:b/>
          <w:bCs/>
          <w:szCs w:val="20"/>
        </w:rPr>
      </w:pPr>
    </w:p>
    <w:p w14:paraId="0508B8AC" w14:textId="2115C0E6" w:rsidR="004A38DC" w:rsidRPr="007E1969" w:rsidRDefault="004A38DC" w:rsidP="005C7356">
      <w:pPr>
        <w:pStyle w:val="ListParagraph"/>
        <w:numPr>
          <w:ilvl w:val="0"/>
          <w:numId w:val="17"/>
        </w:numPr>
        <w:rPr>
          <w:rFonts w:cs="Arial"/>
          <w:b/>
          <w:bCs/>
          <w:szCs w:val="20"/>
        </w:rPr>
      </w:pPr>
      <w:r w:rsidRPr="007E1969">
        <w:rPr>
          <w:rFonts w:cs="Arial"/>
          <w:b/>
          <w:bCs/>
          <w:szCs w:val="20"/>
        </w:rPr>
        <w:lastRenderedPageBreak/>
        <w:t>Additional Information</w:t>
      </w:r>
    </w:p>
    <w:p w14:paraId="0F8C5540" w14:textId="718936C9" w:rsidR="003F4A7A" w:rsidRPr="007E1969" w:rsidRDefault="00B15426" w:rsidP="00B62A0E">
      <w:pPr>
        <w:pStyle w:val="ListParagraph"/>
        <w:numPr>
          <w:ilvl w:val="0"/>
          <w:numId w:val="40"/>
        </w:numPr>
        <w:rPr>
          <w:rFonts w:eastAsia="Calibri" w:cs="Arial"/>
          <w:szCs w:val="20"/>
        </w:rPr>
      </w:pPr>
      <w:r w:rsidRPr="007E1969">
        <w:rPr>
          <w:rFonts w:eastAsia="Calibri" w:cs="Arial"/>
          <w:szCs w:val="20"/>
        </w:rPr>
        <w:t xml:space="preserve">Provide any </w:t>
      </w:r>
      <w:r w:rsidRPr="00B62A0E">
        <w:rPr>
          <w:rFonts w:cs="Arial"/>
          <w:szCs w:val="20"/>
        </w:rPr>
        <w:t>other</w:t>
      </w:r>
      <w:r w:rsidRPr="007E1969">
        <w:rPr>
          <w:rFonts w:eastAsia="Calibri" w:cs="Arial"/>
          <w:szCs w:val="20"/>
        </w:rPr>
        <w:t xml:space="preserve"> information not covered above that will assist the MPHEC in its understanding and assessment of the modification</w:t>
      </w:r>
      <w:r w:rsidR="002E0455" w:rsidRPr="007E1969">
        <w:rPr>
          <w:rFonts w:eastAsia="Calibri" w:cs="Arial"/>
          <w:szCs w:val="20"/>
        </w:rPr>
        <w:t>(s)</w:t>
      </w:r>
      <w:r w:rsidRPr="007E1969">
        <w:rPr>
          <w:rFonts w:eastAsia="Calibri" w:cs="Arial"/>
          <w:szCs w:val="20"/>
        </w:rPr>
        <w:t>.</w:t>
      </w:r>
      <w:r w:rsidR="003F4A7A" w:rsidRPr="007E1969">
        <w:rPr>
          <w:rStyle w:val="Responsetext"/>
        </w:rPr>
        <w:t xml:space="preserve">   </w:t>
      </w:r>
    </w:p>
    <w:p w14:paraId="0B34540D" w14:textId="77777777" w:rsidR="003F4A7A" w:rsidRPr="007E1969" w:rsidRDefault="003F4A7A" w:rsidP="003F4A7A">
      <w:pPr>
        <w:rPr>
          <w:rFonts w:eastAsia="Calibri" w:cs="Arial"/>
          <w:szCs w:val="20"/>
        </w:rPr>
      </w:pPr>
    </w:p>
    <w:p w14:paraId="4C0FC52A" w14:textId="0F00DA93" w:rsidR="003A0ACB" w:rsidRPr="007E1969" w:rsidRDefault="003A0ACB" w:rsidP="007B0510">
      <w:pPr>
        <w:sectPr w:rsidR="003A0ACB" w:rsidRPr="007E1969" w:rsidSect="002A018F">
          <w:headerReference w:type="default" r:id="rId10"/>
          <w:footerReference w:type="default" r:id="rId11"/>
          <w:footerReference w:type="first" r:id="rId12"/>
          <w:type w:val="continuous"/>
          <w:pgSz w:w="12240" w:h="15840"/>
          <w:pgMar w:top="720" w:right="720" w:bottom="720" w:left="720" w:header="708" w:footer="708" w:gutter="0"/>
          <w:cols w:space="708"/>
          <w:titlePg/>
          <w:docGrid w:linePitch="360"/>
        </w:sectPr>
      </w:pPr>
    </w:p>
    <w:p w14:paraId="27514C1D" w14:textId="77777777" w:rsidR="007B0510" w:rsidRPr="007E1969" w:rsidRDefault="007B0510" w:rsidP="007B0510"/>
    <w:p w14:paraId="54C549A9" w14:textId="60B55380" w:rsidR="00E760CE" w:rsidRPr="007E1969" w:rsidRDefault="003F4A7A" w:rsidP="007B0510">
      <w:pPr>
        <w:rPr>
          <w:rFonts w:eastAsia="Calibri" w:cs="Arial"/>
          <w:b/>
          <w:smallCaps/>
          <w:color w:val="0070C0"/>
          <w:szCs w:val="20"/>
        </w:rPr>
        <w:sectPr w:rsidR="00E760CE" w:rsidRPr="007E1969" w:rsidSect="00D5350B">
          <w:type w:val="continuous"/>
          <w:pgSz w:w="12240" w:h="15840"/>
          <w:pgMar w:top="1440" w:right="1440" w:bottom="1440" w:left="1440" w:header="708" w:footer="708" w:gutter="0"/>
          <w:cols w:space="708"/>
          <w:docGrid w:linePitch="360"/>
        </w:sectPr>
      </w:pPr>
      <w:r w:rsidRPr="007E1969">
        <w:rPr>
          <w:noProof/>
          <w:lang w:val="en-US"/>
        </w:rPr>
        <mc:AlternateContent>
          <mc:Choice Requires="wps">
            <w:drawing>
              <wp:anchor distT="45720" distB="45720" distL="114300" distR="114300" simplePos="0" relativeHeight="251661312" behindDoc="0" locked="0" layoutInCell="1" allowOverlap="1" wp14:anchorId="4D0FA43C" wp14:editId="42FD4361">
                <wp:simplePos x="0" y="0"/>
                <wp:positionH relativeFrom="margin">
                  <wp:posOffset>320675</wp:posOffset>
                </wp:positionH>
                <wp:positionV relativeFrom="margin">
                  <wp:posOffset>3056890</wp:posOffset>
                </wp:positionV>
                <wp:extent cx="6181725" cy="11868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186815"/>
                        </a:xfrm>
                        <a:prstGeom prst="rect">
                          <a:avLst/>
                        </a:prstGeom>
                        <a:solidFill>
                          <a:srgbClr val="FFFFFF"/>
                        </a:solidFill>
                        <a:ln w="19050">
                          <a:solidFill>
                            <a:srgbClr val="000000"/>
                          </a:solidFill>
                          <a:miter lim="800000"/>
                          <a:headEnd/>
                          <a:tailEnd/>
                        </a:ln>
                      </wps:spPr>
                      <wps:txbx>
                        <w:txbxContent>
                          <w:p w14:paraId="55543AA2" w14:textId="77777777" w:rsidR="00E9421C" w:rsidRPr="00701FE3" w:rsidRDefault="00E9421C" w:rsidP="00E9421C">
                            <w:pPr>
                              <w:rPr>
                                <w:rFonts w:eastAsia="Aptos" w:cs="Arial"/>
                                <w:b/>
                                <w:bCs/>
                                <w14:ligatures w14:val="standardContextual"/>
                              </w:rPr>
                            </w:pPr>
                            <w:r w:rsidRPr="00701FE3">
                              <w:rPr>
                                <w:rFonts w:eastAsia="Aptos" w:cs="Arial"/>
                                <w:b/>
                                <w:bCs/>
                                <w14:ligatures w14:val="standardContextual"/>
                              </w:rPr>
                              <w:t xml:space="preserve">Feedback on the Information Requirements </w:t>
                            </w:r>
                          </w:p>
                          <w:p w14:paraId="4D5A18DF" w14:textId="46518B25" w:rsidR="00E9421C" w:rsidRPr="003F4A7A" w:rsidRDefault="00E9421C" w:rsidP="003F4A7A">
                            <w:pPr>
                              <w:rPr>
                                <w:rFonts w:eastAsia="Aptos" w:cs="Arial"/>
                                <w14:ligatures w14:val="standardContextual"/>
                              </w:rPr>
                            </w:pPr>
                            <w:bookmarkStart w:id="15" w:name="_Hlk189477192"/>
                            <w:r w:rsidRPr="00701FE3">
                              <w:rPr>
                                <w:rFonts w:eastAsia="Aptos" w:cs="Arial"/>
                                <w14:ligatures w14:val="standardContextual"/>
                              </w:rPr>
                              <w:t xml:space="preserve">The Maritime Provinces Higher Education Commission is committed to the continuous improvement of our program assessment process. We recognize that </w:t>
                            </w:r>
                            <w:r w:rsidRPr="00701FE3">
                              <w:rPr>
                                <w:rFonts w:eastAsia="Aptos" w:cs="Arial"/>
                                <w:b/>
                                <w:bCs/>
                                <w14:ligatures w14:val="standardContextual"/>
                              </w:rPr>
                              <w:t>clear information requirements</w:t>
                            </w:r>
                            <w:r w:rsidRPr="00701FE3">
                              <w:rPr>
                                <w:rFonts w:eastAsia="Aptos" w:cs="Arial"/>
                                <w14:ligatures w14:val="standardContextual"/>
                              </w:rPr>
                              <w:t xml:space="preserve"> significantly contribute to the ease and efficiency of developing proposals for new and modified programs.  To this end, your feedback on the </w:t>
                            </w:r>
                            <w:r w:rsidRPr="00701FE3">
                              <w:rPr>
                                <w:rFonts w:eastAsia="Aptos" w:cs="Arial"/>
                                <w:i/>
                                <w:iCs/>
                                <w14:ligatures w14:val="standardContextual"/>
                              </w:rPr>
                              <w:t>Information Requirements</w:t>
                            </w:r>
                            <w:r w:rsidRPr="00701FE3">
                              <w:rPr>
                                <w:rFonts w:eastAsia="Aptos" w:cs="Arial"/>
                                <w14:ligatures w14:val="standardContextual"/>
                              </w:rPr>
                              <w:t xml:space="preserve"> you have just completed are greatly appreciated. </w:t>
                            </w:r>
                            <w:r w:rsidRPr="00701FE3">
                              <w:rPr>
                                <w:rFonts w:eastAsia="Aptos" w:cs="Arial"/>
                                <w:b/>
                                <w:bCs/>
                                <w14:ligatures w14:val="standardContextual"/>
                              </w:rPr>
                              <w:t xml:space="preserve">We encourage anyone who was involved with the development of this proposal to complete </w:t>
                            </w:r>
                            <w:r w:rsidRPr="007B0510">
                              <w:rPr>
                                <w:rFonts w:eastAsia="Aptos" w:cs="Arial"/>
                                <w:b/>
                                <w:bCs/>
                                <w14:ligatures w14:val="standardContextual"/>
                              </w:rPr>
                              <w:t xml:space="preserve">our </w:t>
                            </w:r>
                            <w:hyperlink r:id="rId13" w:history="1">
                              <w:r w:rsidRPr="007B0510">
                                <w:rPr>
                                  <w:rStyle w:val="Hyperlink"/>
                                  <w:b/>
                                  <w:bCs/>
                                </w:rPr>
                                <w:t>online satisfaction survey</w:t>
                              </w:r>
                            </w:hyperlink>
                            <w:r w:rsidRPr="00701FE3">
                              <w:rPr>
                                <w:rFonts w:eastAsia="Aptos" w:cs="Arial"/>
                                <w:b/>
                                <w:bCs/>
                                <w14:ligatures w14:val="standardContextual"/>
                              </w:rPr>
                              <w:t xml:space="preserve">. </w:t>
                            </w:r>
                            <w:r w:rsidRPr="00701FE3">
                              <w:rPr>
                                <w:rFonts w:eastAsia="Aptos" w:cs="Arial"/>
                                <w14:ligatures w14:val="standardContextual"/>
                              </w:rPr>
                              <w:t>Please note that unless you opt to share your name, this survey is anonymous.</w:t>
                            </w:r>
                            <w:r w:rsidRPr="0080638D">
                              <w:rPr>
                                <w:rFonts w:eastAsia="Aptos" w:cs="Arial"/>
                                <w14:ligatures w14:val="standardContextual"/>
                              </w:rPr>
                              <w:t xml:space="preserve">  </w:t>
                            </w:r>
                            <w:bookmarkEnd w:id="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FA43C" id="_x0000_t202" coordsize="21600,21600" o:spt="202" path="m,l,21600r21600,l21600,xe">
                <v:stroke joinstyle="miter"/>
                <v:path gradientshapeok="t" o:connecttype="rect"/>
              </v:shapetype>
              <v:shape id="Text Box 2" o:spid="_x0000_s1026" type="#_x0000_t202" style="position:absolute;margin-left:25.25pt;margin-top:240.7pt;width:486.75pt;height:9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" strokeweight="1.5pt">
                <v:textbox>
                  <w:txbxContent>
                    <w:p w14:paraId="55543AA2" w14:textId="77777777" w:rsidR="00E9421C" w:rsidRPr="00701FE3" w:rsidRDefault="00E9421C" w:rsidP="00E9421C">
                      <w:pPr>
                        <w:rPr>
                          <w:rFonts w:eastAsia="Aptos" w:cs="Arial"/>
                          <w:b/>
                          <w:bCs/>
                          <w14:ligatures w14:val="standardContextual"/>
                        </w:rPr>
                      </w:pPr>
                      <w:r w:rsidRPr="00701FE3">
                        <w:rPr>
                          <w:rFonts w:eastAsia="Aptos" w:cs="Arial"/>
                          <w:b/>
                          <w:bCs/>
                          <w14:ligatures w14:val="standardContextual"/>
                        </w:rPr>
                        <w:t xml:space="preserve">Feedback on the Information Requirements </w:t>
                      </w:r>
                    </w:p>
                    <w:p w14:paraId="4D5A18DF" w14:textId="46518B25" w:rsidR="00E9421C" w:rsidRPr="003F4A7A" w:rsidRDefault="00E9421C" w:rsidP="003F4A7A">
                      <w:pPr>
                        <w:rPr>
                          <w:rFonts w:eastAsia="Aptos" w:cs="Arial"/>
                          <w14:ligatures w14:val="standardContextual"/>
                        </w:rPr>
                      </w:pPr>
                      <w:bookmarkStart w:id="16" w:name="_Hlk189477192"/>
                      <w:r w:rsidRPr="00701FE3">
                        <w:rPr>
                          <w:rFonts w:eastAsia="Aptos" w:cs="Arial"/>
                          <w14:ligatures w14:val="standardContextual"/>
                        </w:rPr>
                        <w:t xml:space="preserve">The Maritime Provinces Higher Education Commission is committed to the continuous improvement of our program assessment process. We recognize that </w:t>
                      </w:r>
                      <w:r w:rsidRPr="00701FE3">
                        <w:rPr>
                          <w:rFonts w:eastAsia="Aptos" w:cs="Arial"/>
                          <w:b/>
                          <w:bCs/>
                          <w14:ligatures w14:val="standardContextual"/>
                        </w:rPr>
                        <w:t>clear information requirements</w:t>
                      </w:r>
                      <w:r w:rsidRPr="00701FE3">
                        <w:rPr>
                          <w:rFonts w:eastAsia="Aptos" w:cs="Arial"/>
                          <w14:ligatures w14:val="standardContextual"/>
                        </w:rPr>
                        <w:t xml:space="preserve"> significantly contribute to the ease and efficiency of developing proposals for new and modified programs.  To this end, your feedback on the </w:t>
                      </w:r>
                      <w:r w:rsidRPr="00701FE3">
                        <w:rPr>
                          <w:rFonts w:eastAsia="Aptos" w:cs="Arial"/>
                          <w:i/>
                          <w:iCs/>
                          <w14:ligatures w14:val="standardContextual"/>
                        </w:rPr>
                        <w:t>Information Requirements</w:t>
                      </w:r>
                      <w:r w:rsidRPr="00701FE3">
                        <w:rPr>
                          <w:rFonts w:eastAsia="Aptos" w:cs="Arial"/>
                          <w14:ligatures w14:val="standardContextual"/>
                        </w:rPr>
                        <w:t xml:space="preserve"> you have just completed are greatly appreciated. </w:t>
                      </w:r>
                      <w:r w:rsidRPr="00701FE3">
                        <w:rPr>
                          <w:rFonts w:eastAsia="Aptos" w:cs="Arial"/>
                          <w:b/>
                          <w:bCs/>
                          <w14:ligatures w14:val="standardContextual"/>
                        </w:rPr>
                        <w:t xml:space="preserve">We encourage anyone who was involved with the development of this proposal to complete </w:t>
                      </w:r>
                      <w:r w:rsidRPr="007B0510">
                        <w:rPr>
                          <w:rFonts w:eastAsia="Aptos" w:cs="Arial"/>
                          <w:b/>
                          <w:bCs/>
                          <w14:ligatures w14:val="standardContextual"/>
                        </w:rPr>
                        <w:t xml:space="preserve">our </w:t>
                      </w:r>
                      <w:hyperlink r:id="rId14" w:history="1">
                        <w:r w:rsidRPr="007B0510">
                          <w:rPr>
                            <w:rStyle w:val="Hyperlink"/>
                            <w:b/>
                            <w:bCs/>
                          </w:rPr>
                          <w:t>online satisfaction survey</w:t>
                        </w:r>
                      </w:hyperlink>
                      <w:r w:rsidRPr="00701FE3">
                        <w:rPr>
                          <w:rFonts w:eastAsia="Aptos" w:cs="Arial"/>
                          <w:b/>
                          <w:bCs/>
                          <w14:ligatures w14:val="standardContextual"/>
                        </w:rPr>
                        <w:t xml:space="preserve">. </w:t>
                      </w:r>
                      <w:r w:rsidRPr="00701FE3">
                        <w:rPr>
                          <w:rFonts w:eastAsia="Aptos" w:cs="Arial"/>
                          <w14:ligatures w14:val="standardContextual"/>
                        </w:rPr>
                        <w:t>Please note that unless you opt to share your name, this survey is anonymous.</w:t>
                      </w:r>
                      <w:r w:rsidRPr="0080638D">
                        <w:rPr>
                          <w:rFonts w:eastAsia="Aptos" w:cs="Arial"/>
                          <w14:ligatures w14:val="standardContextual"/>
                        </w:rPr>
                        <w:t xml:space="preserve">  </w:t>
                      </w:r>
                      <w:bookmarkEnd w:id="16"/>
                    </w:p>
                  </w:txbxContent>
                </v:textbox>
                <w10:wrap type="square" anchorx="margin" anchory="margin"/>
              </v:shape>
            </w:pict>
          </mc:Fallback>
        </mc:AlternateContent>
      </w:r>
    </w:p>
    <w:p w14:paraId="431430ED" w14:textId="24673A4F" w:rsidR="00DF094E" w:rsidRPr="007E1969" w:rsidRDefault="00DF094E" w:rsidP="00DF094E">
      <w:pPr>
        <w:rPr>
          <w:rFonts w:cs="Arial"/>
          <w:szCs w:val="20"/>
        </w:rPr>
      </w:pPr>
      <w:r w:rsidRPr="007E1969">
        <w:rPr>
          <w:rFonts w:cs="Arial"/>
          <w:szCs w:val="20"/>
        </w:rPr>
        <w:lastRenderedPageBreak/>
        <w:t xml:space="preserve">This page is intentionally left blank. Appendix 1 should include the external review and the institutional response.  </w:t>
      </w:r>
      <w:r w:rsidRPr="007E1969">
        <w:rPr>
          <w:rFonts w:eastAsia="Calibri" w:cs="Arial"/>
          <w:szCs w:val="20"/>
        </w:rPr>
        <w:t>(Note: This is required if the program has not been previously assessed by the MPHEC).</w:t>
      </w:r>
    </w:p>
    <w:p w14:paraId="0FC06007" w14:textId="2DEC9330" w:rsidR="00DF094E" w:rsidRPr="007E1969" w:rsidRDefault="00DF094E">
      <w:pPr>
        <w:rPr>
          <w:rFonts w:eastAsia="Calibri" w:cs="Arial"/>
          <w:b/>
          <w:szCs w:val="20"/>
          <w:u w:val="single"/>
        </w:rPr>
      </w:pPr>
      <w:r w:rsidRPr="007E1969">
        <w:rPr>
          <w:rFonts w:eastAsia="Calibri" w:cs="Arial"/>
          <w:b/>
          <w:szCs w:val="20"/>
          <w:u w:val="single"/>
        </w:rPr>
        <w:br w:type="page"/>
      </w:r>
    </w:p>
    <w:p w14:paraId="67D752F4" w14:textId="77777777" w:rsidR="00DF094E" w:rsidRPr="007E1969" w:rsidRDefault="00DF094E" w:rsidP="005C7356">
      <w:pPr>
        <w:rPr>
          <w:rFonts w:eastAsia="Calibri" w:cs="Arial"/>
          <w:b/>
          <w:szCs w:val="20"/>
          <w:u w:val="single"/>
        </w:rPr>
        <w:sectPr w:rsidR="00DF094E" w:rsidRPr="007E1969" w:rsidSect="0004444D">
          <w:headerReference w:type="even" r:id="rId15"/>
          <w:headerReference w:type="default" r:id="rId16"/>
          <w:headerReference w:type="first" r:id="rId17"/>
          <w:footerReference w:type="first" r:id="rId18"/>
          <w:pgSz w:w="12240" w:h="15840"/>
          <w:pgMar w:top="720" w:right="720" w:bottom="720" w:left="720" w:header="708" w:footer="708" w:gutter="0"/>
          <w:cols w:space="708"/>
          <w:docGrid w:linePitch="360"/>
        </w:sectPr>
      </w:pPr>
    </w:p>
    <w:p w14:paraId="71257DA9" w14:textId="1C32E5BB" w:rsidR="007B25D5" w:rsidRPr="007E1969" w:rsidRDefault="00962780" w:rsidP="005C7356">
      <w:pPr>
        <w:rPr>
          <w:rFonts w:eastAsia="Calibri" w:cs="Arial"/>
          <w:szCs w:val="20"/>
        </w:rPr>
      </w:pPr>
      <w:r w:rsidRPr="007E1969">
        <w:rPr>
          <w:rFonts w:eastAsia="Calibri" w:cs="Arial"/>
          <w:b/>
          <w:szCs w:val="20"/>
          <w:u w:val="single"/>
        </w:rPr>
        <w:lastRenderedPageBreak/>
        <w:t>Appendix 2</w:t>
      </w:r>
      <w:r w:rsidR="003E38CF" w:rsidRPr="007E1969">
        <w:rPr>
          <w:rFonts w:eastAsia="Calibri" w:cs="Arial"/>
          <w:b/>
          <w:szCs w:val="20"/>
          <w:u w:val="single"/>
        </w:rPr>
        <w:t xml:space="preserve">: Side-by-Side </w:t>
      </w:r>
      <w:r w:rsidR="007B25D5" w:rsidRPr="007E1969">
        <w:rPr>
          <w:rFonts w:eastAsia="Calibri" w:cs="Arial"/>
          <w:b/>
          <w:bCs/>
          <w:szCs w:val="20"/>
          <w:u w:val="single"/>
        </w:rPr>
        <w:t xml:space="preserve">of Program </w:t>
      </w:r>
      <w:r w:rsidR="00871118" w:rsidRPr="007E1969">
        <w:rPr>
          <w:rFonts w:eastAsia="Calibri" w:cs="Arial"/>
          <w:b/>
          <w:bCs/>
          <w:szCs w:val="20"/>
          <w:u w:val="single"/>
        </w:rPr>
        <w:t>Content</w:t>
      </w:r>
      <w:r w:rsidR="007B25D5" w:rsidRPr="007E1969">
        <w:rPr>
          <w:rFonts w:eastAsia="Calibri" w:cs="Arial"/>
          <w:b/>
          <w:bCs/>
          <w:szCs w:val="20"/>
          <w:u w:val="single"/>
        </w:rPr>
        <w:t xml:space="preserve"> and Hypothetical Student Progression</w:t>
      </w:r>
      <w:r w:rsidR="007B25D5" w:rsidRPr="007E1969">
        <w:rPr>
          <w:rFonts w:eastAsia="Calibri" w:cs="Arial"/>
          <w:szCs w:val="20"/>
        </w:rPr>
        <w:t xml:space="preserve"> </w:t>
      </w:r>
    </w:p>
    <w:p w14:paraId="032AD644" w14:textId="12EB7105" w:rsidR="003E38CF" w:rsidRPr="007E1969" w:rsidRDefault="003E38CF" w:rsidP="005C7356">
      <w:pPr>
        <w:jc w:val="both"/>
        <w:rPr>
          <w:rFonts w:eastAsia="Calibri" w:cs="Arial"/>
          <w:b/>
          <w:szCs w:val="20"/>
          <w:u w:val="single"/>
        </w:rPr>
      </w:pPr>
    </w:p>
    <w:p w14:paraId="196AD521" w14:textId="77777777" w:rsidR="00EB712B" w:rsidRPr="007E1969" w:rsidRDefault="00EB712B" w:rsidP="005C7356">
      <w:pPr>
        <w:jc w:val="both"/>
        <w:rPr>
          <w:rFonts w:eastAsia="Calibri" w:cs="Arial"/>
          <w:b/>
          <w:szCs w:val="20"/>
        </w:rPr>
      </w:pPr>
    </w:p>
    <w:p w14:paraId="508DED57" w14:textId="69E0CC2F" w:rsidR="002B782B" w:rsidRPr="007E1969" w:rsidRDefault="002F6890" w:rsidP="005C7356">
      <w:pPr>
        <w:jc w:val="both"/>
        <w:rPr>
          <w:rFonts w:eastAsia="Calibri" w:cs="Arial"/>
          <w:b/>
          <w:bCs/>
          <w:i/>
          <w:iCs/>
          <w:szCs w:val="20"/>
        </w:rPr>
      </w:pPr>
      <w:r w:rsidRPr="007E1969">
        <w:rPr>
          <w:rFonts w:eastAsia="Calibri" w:cs="Arial"/>
          <w:szCs w:val="20"/>
        </w:rPr>
        <w:t xml:space="preserve">Use the </w:t>
      </w:r>
      <w:r w:rsidR="00A462BB" w:rsidRPr="007E1969">
        <w:rPr>
          <w:rFonts w:eastAsia="Calibri" w:cs="Arial"/>
          <w:szCs w:val="20"/>
        </w:rPr>
        <w:t>following table to present the program requirements</w:t>
      </w:r>
      <w:r w:rsidR="007E49BB" w:rsidRPr="007E1969">
        <w:rPr>
          <w:rFonts w:eastAsia="Calibri" w:cs="Arial"/>
          <w:szCs w:val="20"/>
        </w:rPr>
        <w:t xml:space="preserve"> and student progression</w:t>
      </w:r>
      <w:r w:rsidR="00A462BB" w:rsidRPr="007E1969">
        <w:rPr>
          <w:rFonts w:eastAsia="Calibri" w:cs="Arial"/>
          <w:szCs w:val="20"/>
        </w:rPr>
        <w:t xml:space="preserve">. </w:t>
      </w:r>
      <w:r w:rsidR="007B25D5" w:rsidRPr="007E1969">
        <w:rPr>
          <w:rFonts w:eastAsia="Calibri" w:cs="Arial"/>
          <w:szCs w:val="20"/>
        </w:rPr>
        <w:t>On the left, include the program as it was last approved by the MPHEC</w:t>
      </w:r>
      <w:r w:rsidR="002B782B" w:rsidRPr="007E1969">
        <w:rPr>
          <w:rFonts w:eastAsia="Calibri" w:cs="Arial"/>
          <w:szCs w:val="20"/>
        </w:rPr>
        <w:t>; on the right, include</w:t>
      </w:r>
      <w:r w:rsidR="007B25D5" w:rsidRPr="007E1969">
        <w:rPr>
          <w:rFonts w:eastAsia="Calibri" w:cs="Arial"/>
          <w:szCs w:val="20"/>
        </w:rPr>
        <w:t xml:space="preserve"> the </w:t>
      </w:r>
      <w:r w:rsidR="00075A91">
        <w:rPr>
          <w:rFonts w:eastAsia="Calibri" w:cs="Arial"/>
          <w:szCs w:val="20"/>
        </w:rPr>
        <w:t xml:space="preserve">proposed </w:t>
      </w:r>
      <w:r w:rsidR="007B25D5" w:rsidRPr="007E1969">
        <w:rPr>
          <w:rFonts w:eastAsia="Calibri" w:cs="Arial"/>
          <w:szCs w:val="20"/>
        </w:rPr>
        <w:t>modified program. Programs that have had an external cyclical review within the last ten years may use the version of the program when the review took place as the reference point for the side-by-side comparison</w:t>
      </w:r>
      <w:r w:rsidR="001E708A" w:rsidRPr="007E1969">
        <w:rPr>
          <w:rFonts w:eastAsia="Calibri" w:cs="Arial"/>
          <w:szCs w:val="20"/>
        </w:rPr>
        <w:t>, especially if the review is more current than the previous MPHEC assessment</w:t>
      </w:r>
      <w:r w:rsidR="002B782B" w:rsidRPr="007E1969">
        <w:rPr>
          <w:rFonts w:eastAsia="Calibri" w:cs="Arial"/>
          <w:szCs w:val="20"/>
        </w:rPr>
        <w:t xml:space="preserve">. </w:t>
      </w:r>
      <w:r w:rsidR="002B782B" w:rsidRPr="007E1969">
        <w:rPr>
          <w:rFonts w:eastAsia="Calibri" w:cs="Arial"/>
          <w:b/>
          <w:bCs/>
          <w:i/>
          <w:iCs/>
          <w:szCs w:val="20"/>
        </w:rPr>
        <w:t>If no changes have been made or are proposed to the program requirements and student progression, the right side may be left blank with a note confirming the requirements on the left remain in effect.</w:t>
      </w:r>
    </w:p>
    <w:p w14:paraId="05CD624E" w14:textId="77777777" w:rsidR="002B782B" w:rsidRPr="007E1969" w:rsidRDefault="002B782B" w:rsidP="005C7356">
      <w:pPr>
        <w:jc w:val="both"/>
        <w:rPr>
          <w:rFonts w:eastAsia="Calibri" w:cs="Arial"/>
          <w:szCs w:val="20"/>
        </w:rPr>
      </w:pPr>
    </w:p>
    <w:p w14:paraId="07F0BEA2" w14:textId="14651B1A" w:rsidR="00A462BB" w:rsidRPr="007E1969" w:rsidRDefault="002B782B" w:rsidP="005C7356">
      <w:pPr>
        <w:jc w:val="both"/>
        <w:rPr>
          <w:rFonts w:eastAsia="Calibri" w:cs="Arial"/>
          <w:lang w:val="en-US"/>
        </w:rPr>
      </w:pPr>
      <w:r w:rsidRPr="007E1969">
        <w:rPr>
          <w:rFonts w:eastAsia="Calibri" w:cs="Arial"/>
          <w:b/>
          <w:lang w:val="en-US"/>
        </w:rPr>
        <w:t>Note:</w:t>
      </w:r>
      <w:r w:rsidRPr="007E1969">
        <w:rPr>
          <w:rFonts w:eastAsia="Calibri" w:cs="Arial"/>
          <w:lang w:val="en-US"/>
        </w:rPr>
        <w:t xml:space="preserve"> Not all sections may apply.</w:t>
      </w:r>
    </w:p>
    <w:p w14:paraId="531DF0F4" w14:textId="77777777" w:rsidR="004D6C0E" w:rsidRPr="007E1969" w:rsidRDefault="004D6C0E" w:rsidP="005C7356">
      <w:pPr>
        <w:jc w:val="both"/>
        <w:rPr>
          <w:rFonts w:eastAsia="Calibri" w:cs="Arial"/>
          <w:szCs w:val="20"/>
        </w:rPr>
      </w:pPr>
    </w:p>
    <w:tbl>
      <w:tblPr>
        <w:tblStyle w:val="TableGrid1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50"/>
        <w:gridCol w:w="4688"/>
        <w:gridCol w:w="12"/>
        <w:gridCol w:w="1284"/>
        <w:gridCol w:w="4279"/>
        <w:gridCol w:w="1284"/>
      </w:tblGrid>
      <w:tr w:rsidR="00D66143" w:rsidRPr="007E1969" w14:paraId="67493BF4" w14:textId="77777777" w:rsidTr="00B24428">
        <w:trPr>
          <w:cantSplit/>
        </w:trPr>
        <w:tc>
          <w:tcPr>
            <w:tcW w:w="990" w:type="pct"/>
            <w:tcBorders>
              <w:top w:val="nil"/>
              <w:left w:val="nil"/>
              <w:bottom w:val="nil"/>
            </w:tcBorders>
            <w:shd w:val="clear" w:color="auto" w:fill="FFFFFF"/>
          </w:tcPr>
          <w:p w14:paraId="3C5E4FA8" w14:textId="77777777" w:rsidR="008C4646" w:rsidRPr="007E1969" w:rsidRDefault="008C4646" w:rsidP="00AB6F23">
            <w:pPr>
              <w:keepNext/>
              <w:rPr>
                <w:rFonts w:eastAsia="Calibri" w:cs="Arial"/>
                <w:bCs/>
                <w:szCs w:val="20"/>
              </w:rPr>
            </w:pPr>
          </w:p>
        </w:tc>
        <w:tc>
          <w:tcPr>
            <w:tcW w:w="2078" w:type="pct"/>
            <w:gridSpan w:val="3"/>
            <w:tcBorders>
              <w:right w:val="single" w:sz="18" w:space="0" w:color="auto"/>
            </w:tcBorders>
            <w:shd w:val="clear" w:color="auto" w:fill="BCEAE1"/>
            <w:vAlign w:val="center"/>
          </w:tcPr>
          <w:p w14:paraId="0922A6B1" w14:textId="4F3698FC" w:rsidR="00FE6964" w:rsidRPr="007E1969" w:rsidRDefault="008C4646" w:rsidP="00AB6F23">
            <w:pPr>
              <w:keepNext/>
              <w:jc w:val="center"/>
              <w:rPr>
                <w:rFonts w:eastAsia="Calibri" w:cs="Arial"/>
                <w:bCs/>
                <w:szCs w:val="20"/>
              </w:rPr>
            </w:pPr>
            <w:r w:rsidRPr="007E1969">
              <w:rPr>
                <w:rFonts w:eastAsia="Calibri" w:cs="Arial"/>
                <w:bCs/>
                <w:szCs w:val="20"/>
              </w:rPr>
              <w:t>Program as Last Approved by the MPHEC</w:t>
            </w:r>
            <w:r w:rsidR="00DC31CB" w:rsidRPr="007E1969">
              <w:rPr>
                <w:rFonts w:eastAsia="Calibri" w:cs="Arial"/>
                <w:bCs/>
                <w:szCs w:val="20"/>
              </w:rPr>
              <w:br/>
            </w:r>
            <w:r w:rsidRPr="007E1969">
              <w:rPr>
                <w:rFonts w:eastAsia="Calibri" w:cs="Arial"/>
                <w:bCs/>
                <w:i/>
                <w:szCs w:val="20"/>
              </w:rPr>
              <w:t>or</w:t>
            </w:r>
            <w:r w:rsidR="00DC31CB" w:rsidRPr="007E1969">
              <w:rPr>
                <w:rFonts w:eastAsia="Calibri" w:cs="Arial"/>
                <w:bCs/>
                <w:i/>
                <w:szCs w:val="20"/>
              </w:rPr>
              <w:br/>
            </w:r>
            <w:r w:rsidRPr="007E1969">
              <w:rPr>
                <w:rFonts w:eastAsia="Calibri" w:cs="Arial"/>
                <w:bCs/>
                <w:szCs w:val="20"/>
              </w:rPr>
              <w:t>as it was Assessed through an External Review</w:t>
            </w:r>
            <w:r w:rsidR="00ED1773" w:rsidRPr="007E1969">
              <w:rPr>
                <w:rFonts w:eastAsia="Calibri" w:cs="Arial"/>
                <w:bCs/>
                <w:szCs w:val="20"/>
              </w:rPr>
              <w:t xml:space="preserve"> </w:t>
            </w:r>
            <w:r w:rsidR="00ED1773" w:rsidRPr="007E1969">
              <w:rPr>
                <w:rFonts w:eastAsia="Calibri" w:cs="Arial"/>
                <w:bCs/>
                <w:szCs w:val="20"/>
              </w:rPr>
              <w:br/>
            </w:r>
            <w:r w:rsidR="00FE6964" w:rsidRPr="007E1969">
              <w:rPr>
                <w:rFonts w:eastAsia="Calibri" w:cs="Arial"/>
                <w:bCs/>
                <w:szCs w:val="20"/>
              </w:rPr>
              <w:t>(identify year)</w:t>
            </w:r>
          </w:p>
        </w:tc>
        <w:tc>
          <w:tcPr>
            <w:tcW w:w="1932" w:type="pct"/>
            <w:gridSpan w:val="2"/>
            <w:tcBorders>
              <w:left w:val="single" w:sz="18" w:space="0" w:color="auto"/>
            </w:tcBorders>
            <w:shd w:val="clear" w:color="auto" w:fill="BCEAE1"/>
            <w:vAlign w:val="center"/>
          </w:tcPr>
          <w:p w14:paraId="116192CB" w14:textId="779C23F4" w:rsidR="008C4646" w:rsidRPr="007E1969" w:rsidRDefault="008C4646" w:rsidP="00AB6F23">
            <w:pPr>
              <w:keepNext/>
              <w:jc w:val="center"/>
              <w:rPr>
                <w:rFonts w:eastAsia="Calibri" w:cs="Arial"/>
                <w:bCs/>
                <w:szCs w:val="20"/>
              </w:rPr>
            </w:pPr>
            <w:r w:rsidRPr="007E1969">
              <w:rPr>
                <w:rFonts w:eastAsia="Calibri" w:cs="Arial"/>
                <w:bCs/>
                <w:szCs w:val="20"/>
              </w:rPr>
              <w:t>Modified Program</w:t>
            </w:r>
          </w:p>
        </w:tc>
      </w:tr>
      <w:tr w:rsidR="00A63F11" w:rsidRPr="007E1969" w14:paraId="415B21FE" w14:textId="77777777" w:rsidTr="00A63F11">
        <w:trPr>
          <w:cantSplit/>
        </w:trPr>
        <w:tc>
          <w:tcPr>
            <w:tcW w:w="990" w:type="pct"/>
            <w:tcBorders>
              <w:top w:val="nil"/>
              <w:left w:val="nil"/>
              <w:bottom w:val="single" w:sz="2" w:space="0" w:color="auto"/>
            </w:tcBorders>
            <w:shd w:val="clear" w:color="auto" w:fill="FFFFFF"/>
          </w:tcPr>
          <w:p w14:paraId="7F8DE10B" w14:textId="77777777" w:rsidR="008C4646" w:rsidRPr="007E1969" w:rsidRDefault="008C4646" w:rsidP="00AB6F23">
            <w:pPr>
              <w:keepNext/>
              <w:rPr>
                <w:rFonts w:eastAsia="Calibri" w:cs="Arial"/>
                <w:b/>
                <w:szCs w:val="20"/>
              </w:rPr>
            </w:pPr>
          </w:p>
        </w:tc>
        <w:tc>
          <w:tcPr>
            <w:tcW w:w="1628" w:type="pct"/>
            <w:tcBorders>
              <w:bottom w:val="single" w:sz="2" w:space="0" w:color="auto"/>
            </w:tcBorders>
            <w:vAlign w:val="center"/>
          </w:tcPr>
          <w:p w14:paraId="00FF684C" w14:textId="16F414B3" w:rsidR="008C4646" w:rsidRPr="007E1969" w:rsidRDefault="008C4646" w:rsidP="00AB6F23">
            <w:pPr>
              <w:keepNext/>
              <w:rPr>
                <w:rFonts w:eastAsia="Calibri" w:cs="Arial"/>
                <w:b/>
                <w:szCs w:val="20"/>
              </w:rPr>
            </w:pPr>
            <w:r w:rsidRPr="007E1969">
              <w:rPr>
                <w:rFonts w:eastAsia="Calibri" w:cs="Arial"/>
                <w:szCs w:val="20"/>
              </w:rPr>
              <w:t>Course Number</w:t>
            </w:r>
            <w:r w:rsidR="00FE6964" w:rsidRPr="007E1969">
              <w:rPr>
                <w:rFonts w:eastAsia="Calibri" w:cs="Arial"/>
                <w:szCs w:val="20"/>
                <w:vertAlign w:val="superscript"/>
              </w:rPr>
              <w:footnoteReference w:id="9"/>
            </w:r>
            <w:r w:rsidRPr="007E1969">
              <w:rPr>
                <w:rFonts w:eastAsia="Calibri" w:cs="Arial"/>
                <w:szCs w:val="20"/>
              </w:rPr>
              <w:t>, Title, and Credit Value</w:t>
            </w:r>
            <w:r w:rsidR="00FE6964" w:rsidRPr="007E1969">
              <w:rPr>
                <w:rStyle w:val="FootnoteReference"/>
                <w:rFonts w:eastAsia="Calibri" w:cs="Arial"/>
                <w:szCs w:val="20"/>
              </w:rPr>
              <w:footnoteReference w:id="10"/>
            </w:r>
          </w:p>
        </w:tc>
        <w:tc>
          <w:tcPr>
            <w:tcW w:w="450" w:type="pct"/>
            <w:gridSpan w:val="2"/>
            <w:tcBorders>
              <w:bottom w:val="single" w:sz="2" w:space="0" w:color="auto"/>
              <w:right w:val="single" w:sz="18" w:space="0" w:color="auto"/>
            </w:tcBorders>
            <w:vAlign w:val="center"/>
          </w:tcPr>
          <w:p w14:paraId="6150E47A" w14:textId="77777777" w:rsidR="008C4646" w:rsidRPr="007E1969" w:rsidRDefault="008C4646" w:rsidP="00AB6F23">
            <w:pPr>
              <w:keepNext/>
              <w:rPr>
                <w:rFonts w:eastAsia="Calibri" w:cs="Arial"/>
                <w:bCs/>
                <w:szCs w:val="20"/>
              </w:rPr>
            </w:pPr>
            <w:r w:rsidRPr="007E1969">
              <w:rPr>
                <w:rFonts w:eastAsia="Calibri" w:cs="Arial"/>
                <w:bCs/>
                <w:szCs w:val="20"/>
              </w:rPr>
              <w:t>Status (new, modified, existing)</w:t>
            </w:r>
          </w:p>
        </w:tc>
        <w:tc>
          <w:tcPr>
            <w:tcW w:w="1486" w:type="pct"/>
            <w:tcBorders>
              <w:left w:val="single" w:sz="18" w:space="0" w:color="auto"/>
              <w:bottom w:val="single" w:sz="2" w:space="0" w:color="auto"/>
            </w:tcBorders>
            <w:vAlign w:val="center"/>
          </w:tcPr>
          <w:p w14:paraId="775A175A" w14:textId="77777777" w:rsidR="008C4646" w:rsidRPr="007E1969" w:rsidRDefault="008C4646" w:rsidP="00AB6F23">
            <w:pPr>
              <w:keepNext/>
              <w:rPr>
                <w:rFonts w:eastAsia="Calibri" w:cs="Arial"/>
                <w:bCs/>
                <w:szCs w:val="20"/>
              </w:rPr>
            </w:pPr>
            <w:r w:rsidRPr="007E1969">
              <w:rPr>
                <w:rFonts w:eastAsia="Calibri" w:cs="Arial"/>
                <w:szCs w:val="20"/>
              </w:rPr>
              <w:t>Course Number, Title, and Credit Value</w:t>
            </w:r>
          </w:p>
        </w:tc>
        <w:tc>
          <w:tcPr>
            <w:tcW w:w="446" w:type="pct"/>
            <w:tcBorders>
              <w:bottom w:val="single" w:sz="2" w:space="0" w:color="auto"/>
            </w:tcBorders>
            <w:vAlign w:val="center"/>
          </w:tcPr>
          <w:p w14:paraId="563EC6BD" w14:textId="77777777" w:rsidR="008C4646" w:rsidRPr="007E1969" w:rsidRDefault="008C4646" w:rsidP="00AB6F23">
            <w:pPr>
              <w:keepNext/>
              <w:rPr>
                <w:rFonts w:eastAsia="Calibri" w:cs="Arial"/>
                <w:bCs/>
                <w:szCs w:val="20"/>
              </w:rPr>
            </w:pPr>
            <w:r w:rsidRPr="007E1969">
              <w:rPr>
                <w:rFonts w:eastAsia="Calibri" w:cs="Arial"/>
                <w:bCs/>
                <w:szCs w:val="20"/>
              </w:rPr>
              <w:t>Status (new, modified, existing</w:t>
            </w:r>
          </w:p>
        </w:tc>
      </w:tr>
      <w:tr w:rsidR="00D66143" w:rsidRPr="007E1969" w14:paraId="6BDE8E0F" w14:textId="77777777" w:rsidTr="00B24428">
        <w:trPr>
          <w:cantSplit/>
        </w:trPr>
        <w:tc>
          <w:tcPr>
            <w:tcW w:w="990" w:type="pct"/>
            <w:tcBorders>
              <w:right w:val="nil"/>
            </w:tcBorders>
            <w:shd w:val="clear" w:color="auto" w:fill="BCEAE1"/>
          </w:tcPr>
          <w:p w14:paraId="4AEFD229" w14:textId="77777777" w:rsidR="00DC31CB" w:rsidRPr="007E1969" w:rsidRDefault="00DC31CB" w:rsidP="00AB6F23">
            <w:pPr>
              <w:keepNext/>
              <w:rPr>
                <w:rFonts w:eastAsia="Calibri" w:cs="Arial"/>
                <w:szCs w:val="20"/>
              </w:rPr>
            </w:pPr>
            <w:r w:rsidRPr="007E1969">
              <w:rPr>
                <w:rFonts w:eastAsia="Calibri" w:cs="Arial"/>
                <w:bCs/>
                <w:szCs w:val="20"/>
              </w:rPr>
              <w:t>YEAR 1</w:t>
            </w:r>
          </w:p>
        </w:tc>
        <w:tc>
          <w:tcPr>
            <w:tcW w:w="1628" w:type="pct"/>
            <w:tcBorders>
              <w:left w:val="nil"/>
              <w:right w:val="nil"/>
            </w:tcBorders>
            <w:shd w:val="clear" w:color="auto" w:fill="BCEAE1"/>
          </w:tcPr>
          <w:p w14:paraId="6D5E394C" w14:textId="77777777" w:rsidR="00DC31CB" w:rsidRPr="007E1969" w:rsidRDefault="00DC31CB" w:rsidP="00E94BA0"/>
        </w:tc>
        <w:tc>
          <w:tcPr>
            <w:tcW w:w="450" w:type="pct"/>
            <w:gridSpan w:val="2"/>
            <w:tcBorders>
              <w:left w:val="nil"/>
              <w:right w:val="nil"/>
            </w:tcBorders>
            <w:shd w:val="clear" w:color="auto" w:fill="BCEAE1"/>
            <w:vAlign w:val="center"/>
          </w:tcPr>
          <w:p w14:paraId="52C9009C" w14:textId="77777777" w:rsidR="00DC31CB" w:rsidRPr="007E1969" w:rsidRDefault="00DC31CB" w:rsidP="00E94BA0">
            <w:pPr>
              <w:jc w:val="center"/>
            </w:pPr>
          </w:p>
        </w:tc>
        <w:tc>
          <w:tcPr>
            <w:tcW w:w="1486" w:type="pct"/>
            <w:tcBorders>
              <w:left w:val="nil"/>
              <w:right w:val="nil"/>
            </w:tcBorders>
            <w:shd w:val="clear" w:color="auto" w:fill="BCEAE1"/>
          </w:tcPr>
          <w:p w14:paraId="04293F03" w14:textId="77777777" w:rsidR="00DC31CB" w:rsidRPr="007E1969" w:rsidRDefault="00DC31CB" w:rsidP="00E94BA0"/>
        </w:tc>
        <w:tc>
          <w:tcPr>
            <w:tcW w:w="446" w:type="pct"/>
            <w:tcBorders>
              <w:left w:val="nil"/>
            </w:tcBorders>
            <w:shd w:val="clear" w:color="auto" w:fill="BCEAE1"/>
            <w:vAlign w:val="center"/>
          </w:tcPr>
          <w:p w14:paraId="111BA03A" w14:textId="47C425ED" w:rsidR="00DC31CB" w:rsidRPr="007E1969" w:rsidRDefault="00DC31CB" w:rsidP="00E94BA0">
            <w:pPr>
              <w:jc w:val="center"/>
            </w:pPr>
          </w:p>
        </w:tc>
      </w:tr>
      <w:tr w:rsidR="00A63F11" w:rsidRPr="007E1969" w14:paraId="02E7E4E8" w14:textId="77777777" w:rsidTr="00A63F11">
        <w:trPr>
          <w:cantSplit/>
        </w:trPr>
        <w:tc>
          <w:tcPr>
            <w:tcW w:w="990" w:type="pct"/>
            <w:tcBorders>
              <w:left w:val="nil"/>
              <w:bottom w:val="nil"/>
            </w:tcBorders>
            <w:shd w:val="clear" w:color="auto" w:fill="FFFFFF" w:themeFill="background1"/>
          </w:tcPr>
          <w:p w14:paraId="53FCD01B" w14:textId="55A0813D" w:rsidR="008C4646" w:rsidRPr="007E1969" w:rsidRDefault="008C4646" w:rsidP="00E0045C">
            <w:pPr>
              <w:rPr>
                <w:rFonts w:eastAsia="Calibri" w:cs="Arial"/>
                <w:bCs/>
                <w:szCs w:val="20"/>
              </w:rPr>
            </w:pPr>
            <w:r w:rsidRPr="007E1969">
              <w:rPr>
                <w:rFonts w:eastAsia="Calibri" w:cs="Arial"/>
                <w:bCs/>
                <w:szCs w:val="20"/>
              </w:rPr>
              <w:t xml:space="preserve">Required </w:t>
            </w:r>
            <w:r w:rsidR="0080638D" w:rsidRPr="007E1969">
              <w:rPr>
                <w:rFonts w:eastAsia="Calibri" w:cs="Arial"/>
                <w:bCs/>
                <w:szCs w:val="20"/>
              </w:rPr>
              <w:t>C</w:t>
            </w:r>
            <w:r w:rsidRPr="007E1969">
              <w:rPr>
                <w:rFonts w:eastAsia="Calibri" w:cs="Arial"/>
                <w:bCs/>
                <w:szCs w:val="20"/>
              </w:rPr>
              <w:t>ourses</w:t>
            </w:r>
            <w:r w:rsidRPr="007E1969">
              <w:rPr>
                <w:rFonts w:eastAsia="Calibri" w:cs="Arial"/>
                <w:bCs/>
                <w:szCs w:val="20"/>
                <w:vertAlign w:val="superscript"/>
              </w:rPr>
              <w:footnoteReference w:id="11"/>
            </w:r>
          </w:p>
        </w:tc>
        <w:tc>
          <w:tcPr>
            <w:tcW w:w="1628" w:type="pct"/>
          </w:tcPr>
          <w:p w14:paraId="24C882FD" w14:textId="1446DB23" w:rsidR="008C4646" w:rsidRPr="007E1969" w:rsidRDefault="008C4646" w:rsidP="00E94BA0"/>
        </w:tc>
        <w:tc>
          <w:tcPr>
            <w:tcW w:w="450" w:type="pct"/>
            <w:gridSpan w:val="2"/>
            <w:tcBorders>
              <w:right w:val="single" w:sz="18" w:space="0" w:color="auto"/>
            </w:tcBorders>
            <w:vAlign w:val="center"/>
          </w:tcPr>
          <w:p w14:paraId="3B55DBF5" w14:textId="77777777" w:rsidR="008C4646" w:rsidRPr="007E1969" w:rsidRDefault="008C4646" w:rsidP="00E94BA0">
            <w:pPr>
              <w:jc w:val="center"/>
            </w:pPr>
          </w:p>
        </w:tc>
        <w:tc>
          <w:tcPr>
            <w:tcW w:w="1486" w:type="pct"/>
            <w:tcBorders>
              <w:left w:val="single" w:sz="18" w:space="0" w:color="auto"/>
            </w:tcBorders>
          </w:tcPr>
          <w:p w14:paraId="67E41ABF" w14:textId="77777777" w:rsidR="008C4646" w:rsidRPr="007E1969" w:rsidRDefault="008C4646" w:rsidP="00E94BA0"/>
        </w:tc>
        <w:tc>
          <w:tcPr>
            <w:tcW w:w="446" w:type="pct"/>
            <w:vAlign w:val="center"/>
          </w:tcPr>
          <w:p w14:paraId="34E2FBF0" w14:textId="77777777" w:rsidR="008C4646" w:rsidRPr="007E1969" w:rsidRDefault="008C4646" w:rsidP="00E94BA0">
            <w:pPr>
              <w:jc w:val="center"/>
            </w:pPr>
          </w:p>
        </w:tc>
      </w:tr>
      <w:tr w:rsidR="00D66143" w:rsidRPr="007E1969" w14:paraId="3A64094C" w14:textId="77777777" w:rsidTr="00A63F11">
        <w:trPr>
          <w:cantSplit/>
        </w:trPr>
        <w:tc>
          <w:tcPr>
            <w:tcW w:w="990" w:type="pct"/>
            <w:tcBorders>
              <w:top w:val="nil"/>
              <w:left w:val="nil"/>
              <w:bottom w:val="nil"/>
            </w:tcBorders>
            <w:shd w:val="clear" w:color="auto" w:fill="FFFFFF" w:themeFill="background1"/>
          </w:tcPr>
          <w:p w14:paraId="04C70C6C" w14:textId="77777777" w:rsidR="00DA1298" w:rsidRPr="007E1969" w:rsidRDefault="00DA1298" w:rsidP="00E0045C">
            <w:pPr>
              <w:rPr>
                <w:rFonts w:eastAsia="Calibri" w:cs="Arial"/>
                <w:bCs/>
                <w:szCs w:val="20"/>
              </w:rPr>
            </w:pPr>
          </w:p>
        </w:tc>
        <w:tc>
          <w:tcPr>
            <w:tcW w:w="1628" w:type="pct"/>
          </w:tcPr>
          <w:p w14:paraId="63344E25" w14:textId="77777777" w:rsidR="00DA1298" w:rsidRPr="007E1969" w:rsidRDefault="00DA1298" w:rsidP="00E94BA0"/>
        </w:tc>
        <w:tc>
          <w:tcPr>
            <w:tcW w:w="450" w:type="pct"/>
            <w:gridSpan w:val="2"/>
            <w:tcBorders>
              <w:right w:val="single" w:sz="18" w:space="0" w:color="auto"/>
            </w:tcBorders>
            <w:vAlign w:val="center"/>
          </w:tcPr>
          <w:p w14:paraId="68A6C325" w14:textId="77777777" w:rsidR="00DA1298" w:rsidRPr="007E1969" w:rsidRDefault="00DA1298" w:rsidP="00E94BA0">
            <w:pPr>
              <w:jc w:val="center"/>
            </w:pPr>
          </w:p>
        </w:tc>
        <w:tc>
          <w:tcPr>
            <w:tcW w:w="1486" w:type="pct"/>
            <w:tcBorders>
              <w:left w:val="single" w:sz="18" w:space="0" w:color="auto"/>
            </w:tcBorders>
          </w:tcPr>
          <w:p w14:paraId="60995D3F" w14:textId="77777777" w:rsidR="00DA1298" w:rsidRPr="007E1969" w:rsidRDefault="00DA1298" w:rsidP="00E94BA0"/>
        </w:tc>
        <w:tc>
          <w:tcPr>
            <w:tcW w:w="446" w:type="pct"/>
            <w:vAlign w:val="center"/>
          </w:tcPr>
          <w:p w14:paraId="769B2EEC" w14:textId="77777777" w:rsidR="00DA1298" w:rsidRPr="007E1969" w:rsidRDefault="00DA1298" w:rsidP="00E94BA0">
            <w:pPr>
              <w:jc w:val="center"/>
            </w:pPr>
          </w:p>
        </w:tc>
      </w:tr>
      <w:tr w:rsidR="00D66143" w:rsidRPr="007E1969" w14:paraId="0EE8A0E1" w14:textId="77777777" w:rsidTr="00A63F11">
        <w:trPr>
          <w:cantSplit/>
        </w:trPr>
        <w:tc>
          <w:tcPr>
            <w:tcW w:w="990" w:type="pct"/>
            <w:tcBorders>
              <w:top w:val="nil"/>
              <w:left w:val="nil"/>
              <w:bottom w:val="single" w:sz="2" w:space="0" w:color="auto"/>
            </w:tcBorders>
            <w:shd w:val="clear" w:color="auto" w:fill="FFFFFF" w:themeFill="background1"/>
          </w:tcPr>
          <w:p w14:paraId="70443559" w14:textId="77777777" w:rsidR="00DA1298" w:rsidRPr="007E1969" w:rsidRDefault="00DA1298" w:rsidP="00E0045C">
            <w:pPr>
              <w:rPr>
                <w:rFonts w:eastAsia="Calibri" w:cs="Arial"/>
                <w:bCs/>
                <w:szCs w:val="20"/>
              </w:rPr>
            </w:pPr>
          </w:p>
        </w:tc>
        <w:tc>
          <w:tcPr>
            <w:tcW w:w="1628" w:type="pct"/>
          </w:tcPr>
          <w:p w14:paraId="03BF8C99" w14:textId="77777777" w:rsidR="00DA1298" w:rsidRPr="007E1969" w:rsidRDefault="00DA1298" w:rsidP="00E94BA0"/>
        </w:tc>
        <w:tc>
          <w:tcPr>
            <w:tcW w:w="450" w:type="pct"/>
            <w:gridSpan w:val="2"/>
            <w:tcBorders>
              <w:right w:val="single" w:sz="18" w:space="0" w:color="auto"/>
            </w:tcBorders>
            <w:vAlign w:val="center"/>
          </w:tcPr>
          <w:p w14:paraId="66818765" w14:textId="77777777" w:rsidR="00DA1298" w:rsidRPr="007E1969" w:rsidRDefault="00DA1298" w:rsidP="00E94BA0">
            <w:pPr>
              <w:jc w:val="center"/>
            </w:pPr>
          </w:p>
        </w:tc>
        <w:tc>
          <w:tcPr>
            <w:tcW w:w="1486" w:type="pct"/>
            <w:tcBorders>
              <w:left w:val="single" w:sz="18" w:space="0" w:color="auto"/>
            </w:tcBorders>
          </w:tcPr>
          <w:p w14:paraId="12342847" w14:textId="77777777" w:rsidR="00DA1298" w:rsidRPr="007E1969" w:rsidRDefault="00DA1298" w:rsidP="00E94BA0"/>
        </w:tc>
        <w:tc>
          <w:tcPr>
            <w:tcW w:w="446" w:type="pct"/>
            <w:vAlign w:val="center"/>
          </w:tcPr>
          <w:p w14:paraId="75F9E58F" w14:textId="77777777" w:rsidR="00DA1298" w:rsidRPr="007E1969" w:rsidRDefault="00DA1298" w:rsidP="00E94BA0">
            <w:pPr>
              <w:jc w:val="center"/>
            </w:pPr>
          </w:p>
        </w:tc>
      </w:tr>
      <w:tr w:rsidR="00A63F11" w:rsidRPr="007E1969" w14:paraId="75502F43" w14:textId="77777777" w:rsidTr="00A63F11">
        <w:trPr>
          <w:cantSplit/>
        </w:trPr>
        <w:tc>
          <w:tcPr>
            <w:tcW w:w="990" w:type="pct"/>
            <w:tcBorders>
              <w:left w:val="nil"/>
              <w:bottom w:val="nil"/>
            </w:tcBorders>
            <w:shd w:val="clear" w:color="auto" w:fill="FFFFFF" w:themeFill="background1"/>
          </w:tcPr>
          <w:p w14:paraId="15454D09" w14:textId="34E66F60" w:rsidR="008C4646" w:rsidRPr="007E1969" w:rsidRDefault="008C4646" w:rsidP="00E0045C">
            <w:pPr>
              <w:rPr>
                <w:rFonts w:eastAsia="Calibri" w:cs="Arial"/>
                <w:bCs/>
                <w:szCs w:val="20"/>
              </w:rPr>
            </w:pPr>
            <w:r w:rsidRPr="007E1969">
              <w:rPr>
                <w:rFonts w:eastAsia="Calibri" w:cs="Arial"/>
                <w:bCs/>
                <w:szCs w:val="20"/>
              </w:rPr>
              <w:t xml:space="preserve">Select </w:t>
            </w:r>
            <w:r w:rsidR="0080638D" w:rsidRPr="007E1969">
              <w:rPr>
                <w:rFonts w:eastAsia="Calibri" w:cs="Arial"/>
                <w:bCs/>
                <w:szCs w:val="20"/>
              </w:rPr>
              <w:t>E</w:t>
            </w:r>
            <w:r w:rsidRPr="007E1969">
              <w:rPr>
                <w:rFonts w:eastAsia="Calibri" w:cs="Arial"/>
                <w:bCs/>
                <w:szCs w:val="20"/>
              </w:rPr>
              <w:t>lectiv</w:t>
            </w:r>
            <w:r w:rsidR="0080638D" w:rsidRPr="007E1969">
              <w:rPr>
                <w:rFonts w:eastAsia="Calibri" w:cs="Arial"/>
                <w:bCs/>
                <w:szCs w:val="20"/>
              </w:rPr>
              <w:t>es</w:t>
            </w:r>
            <w:r w:rsidRPr="007E1969">
              <w:rPr>
                <w:rFonts w:eastAsia="Calibri" w:cs="Arial"/>
                <w:bCs/>
                <w:szCs w:val="20"/>
                <w:vertAlign w:val="superscript"/>
              </w:rPr>
              <w:footnoteReference w:id="12"/>
            </w:r>
            <w:r w:rsidRPr="007E1969">
              <w:rPr>
                <w:rFonts w:eastAsia="Calibri" w:cs="Arial"/>
                <w:bCs/>
                <w:szCs w:val="20"/>
              </w:rPr>
              <w:t xml:space="preserve"> </w:t>
            </w:r>
          </w:p>
        </w:tc>
        <w:tc>
          <w:tcPr>
            <w:tcW w:w="1628" w:type="pct"/>
          </w:tcPr>
          <w:p w14:paraId="1EA900F4" w14:textId="77777777" w:rsidR="008C4646" w:rsidRPr="007E1969" w:rsidRDefault="008C4646" w:rsidP="00E94BA0"/>
        </w:tc>
        <w:tc>
          <w:tcPr>
            <w:tcW w:w="450" w:type="pct"/>
            <w:gridSpan w:val="2"/>
            <w:tcBorders>
              <w:right w:val="single" w:sz="18" w:space="0" w:color="auto"/>
            </w:tcBorders>
            <w:vAlign w:val="center"/>
          </w:tcPr>
          <w:p w14:paraId="54966156" w14:textId="77777777" w:rsidR="008C4646" w:rsidRPr="007E1969" w:rsidRDefault="008C4646" w:rsidP="00E94BA0">
            <w:pPr>
              <w:jc w:val="center"/>
            </w:pPr>
          </w:p>
        </w:tc>
        <w:tc>
          <w:tcPr>
            <w:tcW w:w="1486" w:type="pct"/>
            <w:tcBorders>
              <w:left w:val="single" w:sz="18" w:space="0" w:color="auto"/>
            </w:tcBorders>
          </w:tcPr>
          <w:p w14:paraId="28211223" w14:textId="77777777" w:rsidR="008C4646" w:rsidRPr="007E1969" w:rsidRDefault="008C4646" w:rsidP="00E94BA0"/>
        </w:tc>
        <w:tc>
          <w:tcPr>
            <w:tcW w:w="446" w:type="pct"/>
            <w:vAlign w:val="center"/>
          </w:tcPr>
          <w:p w14:paraId="17C17FCA" w14:textId="77777777" w:rsidR="008C4646" w:rsidRPr="007E1969" w:rsidRDefault="008C4646" w:rsidP="00E94BA0">
            <w:pPr>
              <w:jc w:val="center"/>
            </w:pPr>
          </w:p>
        </w:tc>
      </w:tr>
      <w:tr w:rsidR="00D66143" w:rsidRPr="007E1969" w14:paraId="256EAE9F" w14:textId="77777777" w:rsidTr="00A63F11">
        <w:trPr>
          <w:cantSplit/>
        </w:trPr>
        <w:tc>
          <w:tcPr>
            <w:tcW w:w="990" w:type="pct"/>
            <w:tcBorders>
              <w:top w:val="nil"/>
              <w:left w:val="nil"/>
              <w:bottom w:val="nil"/>
            </w:tcBorders>
            <w:shd w:val="clear" w:color="auto" w:fill="FFFFFF" w:themeFill="background1"/>
          </w:tcPr>
          <w:p w14:paraId="02C8C874" w14:textId="77777777" w:rsidR="00DA1298" w:rsidRPr="007E1969" w:rsidRDefault="00DA1298" w:rsidP="00E0045C">
            <w:pPr>
              <w:rPr>
                <w:rFonts w:eastAsia="Calibri" w:cs="Arial"/>
                <w:bCs/>
                <w:szCs w:val="20"/>
              </w:rPr>
            </w:pPr>
          </w:p>
        </w:tc>
        <w:tc>
          <w:tcPr>
            <w:tcW w:w="1628" w:type="pct"/>
          </w:tcPr>
          <w:p w14:paraId="6BBEB2C0" w14:textId="77777777" w:rsidR="00DA1298" w:rsidRPr="007E1969" w:rsidRDefault="00DA1298" w:rsidP="00E94BA0"/>
        </w:tc>
        <w:tc>
          <w:tcPr>
            <w:tcW w:w="450" w:type="pct"/>
            <w:gridSpan w:val="2"/>
            <w:tcBorders>
              <w:right w:val="single" w:sz="18" w:space="0" w:color="auto"/>
            </w:tcBorders>
            <w:vAlign w:val="center"/>
          </w:tcPr>
          <w:p w14:paraId="0DDC5AD4" w14:textId="77777777" w:rsidR="00DA1298" w:rsidRPr="007E1969" w:rsidRDefault="00DA1298" w:rsidP="00E94BA0">
            <w:pPr>
              <w:jc w:val="center"/>
            </w:pPr>
          </w:p>
        </w:tc>
        <w:tc>
          <w:tcPr>
            <w:tcW w:w="1486" w:type="pct"/>
            <w:tcBorders>
              <w:left w:val="single" w:sz="18" w:space="0" w:color="auto"/>
            </w:tcBorders>
          </w:tcPr>
          <w:p w14:paraId="599530C9" w14:textId="77777777" w:rsidR="00DA1298" w:rsidRPr="007E1969" w:rsidRDefault="00DA1298" w:rsidP="00E94BA0"/>
        </w:tc>
        <w:tc>
          <w:tcPr>
            <w:tcW w:w="446" w:type="pct"/>
            <w:vAlign w:val="center"/>
          </w:tcPr>
          <w:p w14:paraId="4B7D6A95" w14:textId="77777777" w:rsidR="00DA1298" w:rsidRPr="007E1969" w:rsidRDefault="00DA1298" w:rsidP="00E94BA0">
            <w:pPr>
              <w:jc w:val="center"/>
            </w:pPr>
          </w:p>
        </w:tc>
      </w:tr>
      <w:tr w:rsidR="00D66143" w:rsidRPr="007E1969" w14:paraId="037EB013" w14:textId="77777777" w:rsidTr="00A63F11">
        <w:trPr>
          <w:cantSplit/>
        </w:trPr>
        <w:tc>
          <w:tcPr>
            <w:tcW w:w="990" w:type="pct"/>
            <w:tcBorders>
              <w:top w:val="nil"/>
              <w:left w:val="nil"/>
              <w:bottom w:val="single" w:sz="2" w:space="0" w:color="auto"/>
            </w:tcBorders>
            <w:shd w:val="clear" w:color="auto" w:fill="FFFFFF" w:themeFill="background1"/>
          </w:tcPr>
          <w:p w14:paraId="3CA8F16B" w14:textId="77777777" w:rsidR="00DA1298" w:rsidRPr="007E1969" w:rsidRDefault="00DA1298" w:rsidP="00E0045C">
            <w:pPr>
              <w:rPr>
                <w:rFonts w:eastAsia="Calibri" w:cs="Arial"/>
                <w:bCs/>
                <w:szCs w:val="20"/>
              </w:rPr>
            </w:pPr>
          </w:p>
        </w:tc>
        <w:tc>
          <w:tcPr>
            <w:tcW w:w="1628" w:type="pct"/>
          </w:tcPr>
          <w:p w14:paraId="38426F43" w14:textId="77777777" w:rsidR="00DA1298" w:rsidRPr="007E1969" w:rsidRDefault="00DA1298" w:rsidP="00E94BA0"/>
        </w:tc>
        <w:tc>
          <w:tcPr>
            <w:tcW w:w="450" w:type="pct"/>
            <w:gridSpan w:val="2"/>
            <w:tcBorders>
              <w:right w:val="single" w:sz="18" w:space="0" w:color="auto"/>
            </w:tcBorders>
            <w:vAlign w:val="center"/>
          </w:tcPr>
          <w:p w14:paraId="67B32B90" w14:textId="77777777" w:rsidR="00DA1298" w:rsidRPr="007E1969" w:rsidRDefault="00DA1298" w:rsidP="00E94BA0">
            <w:pPr>
              <w:jc w:val="center"/>
            </w:pPr>
          </w:p>
        </w:tc>
        <w:tc>
          <w:tcPr>
            <w:tcW w:w="1486" w:type="pct"/>
            <w:tcBorders>
              <w:left w:val="single" w:sz="18" w:space="0" w:color="auto"/>
            </w:tcBorders>
          </w:tcPr>
          <w:p w14:paraId="5F9B256D" w14:textId="77777777" w:rsidR="00DA1298" w:rsidRPr="007E1969" w:rsidRDefault="00DA1298" w:rsidP="00E94BA0"/>
        </w:tc>
        <w:tc>
          <w:tcPr>
            <w:tcW w:w="446" w:type="pct"/>
            <w:vAlign w:val="center"/>
          </w:tcPr>
          <w:p w14:paraId="5DF7B8F0" w14:textId="77777777" w:rsidR="00DA1298" w:rsidRPr="007E1969" w:rsidRDefault="00DA1298" w:rsidP="00E94BA0">
            <w:pPr>
              <w:jc w:val="center"/>
            </w:pPr>
          </w:p>
        </w:tc>
      </w:tr>
      <w:tr w:rsidR="00A63F11" w:rsidRPr="007E1969" w14:paraId="0D33C01B" w14:textId="77777777" w:rsidTr="00A63F11">
        <w:trPr>
          <w:cantSplit/>
        </w:trPr>
        <w:tc>
          <w:tcPr>
            <w:tcW w:w="990" w:type="pct"/>
            <w:tcBorders>
              <w:left w:val="nil"/>
              <w:bottom w:val="nil"/>
            </w:tcBorders>
            <w:shd w:val="clear" w:color="auto" w:fill="FFFFFF" w:themeFill="background1"/>
          </w:tcPr>
          <w:p w14:paraId="2032171A" w14:textId="0C9304E1" w:rsidR="008C4646" w:rsidRPr="007E1969" w:rsidRDefault="0080638D" w:rsidP="00E0045C">
            <w:pPr>
              <w:rPr>
                <w:rFonts w:eastAsia="Calibri" w:cs="Arial"/>
                <w:bCs/>
                <w:i/>
                <w:szCs w:val="20"/>
              </w:rPr>
            </w:pPr>
            <w:r w:rsidRPr="007E1969">
              <w:rPr>
                <w:rFonts w:eastAsia="Calibri" w:cs="Arial"/>
                <w:bCs/>
                <w:szCs w:val="20"/>
              </w:rPr>
              <w:t>S</w:t>
            </w:r>
            <w:r w:rsidR="008C4646" w:rsidRPr="007E1969">
              <w:rPr>
                <w:rFonts w:eastAsia="Calibri" w:cs="Arial"/>
                <w:bCs/>
                <w:szCs w:val="20"/>
              </w:rPr>
              <w:t xml:space="preserve">pecial </w:t>
            </w:r>
            <w:r w:rsidRPr="007E1969">
              <w:rPr>
                <w:rFonts w:eastAsia="Calibri" w:cs="Arial"/>
                <w:bCs/>
                <w:szCs w:val="20"/>
              </w:rPr>
              <w:t>R</w:t>
            </w:r>
            <w:r w:rsidR="008C4646" w:rsidRPr="007E1969">
              <w:rPr>
                <w:rFonts w:eastAsia="Calibri" w:cs="Arial"/>
                <w:bCs/>
                <w:szCs w:val="20"/>
              </w:rPr>
              <w:t>equirements</w:t>
            </w:r>
            <w:r w:rsidR="008C4646" w:rsidRPr="007E1969">
              <w:rPr>
                <w:rFonts w:eastAsia="Calibri" w:cs="Arial"/>
                <w:bCs/>
                <w:szCs w:val="20"/>
                <w:vertAlign w:val="superscript"/>
              </w:rPr>
              <w:footnoteReference w:id="13"/>
            </w:r>
            <w:r w:rsidR="008C4646" w:rsidRPr="007E1969">
              <w:rPr>
                <w:rFonts w:eastAsia="Calibri" w:cs="Arial"/>
                <w:bCs/>
                <w:szCs w:val="20"/>
              </w:rPr>
              <w:t xml:space="preserve"> </w:t>
            </w:r>
          </w:p>
        </w:tc>
        <w:tc>
          <w:tcPr>
            <w:tcW w:w="1628" w:type="pct"/>
          </w:tcPr>
          <w:p w14:paraId="3CACFA5E" w14:textId="77777777" w:rsidR="008C4646" w:rsidRPr="007E1969" w:rsidRDefault="008C4646" w:rsidP="00E94BA0"/>
        </w:tc>
        <w:tc>
          <w:tcPr>
            <w:tcW w:w="450" w:type="pct"/>
            <w:gridSpan w:val="2"/>
            <w:tcBorders>
              <w:right w:val="single" w:sz="18" w:space="0" w:color="auto"/>
            </w:tcBorders>
            <w:vAlign w:val="center"/>
          </w:tcPr>
          <w:p w14:paraId="530DAB49" w14:textId="77777777" w:rsidR="008C4646" w:rsidRPr="007E1969" w:rsidRDefault="008C4646" w:rsidP="00E94BA0">
            <w:pPr>
              <w:jc w:val="center"/>
            </w:pPr>
          </w:p>
        </w:tc>
        <w:tc>
          <w:tcPr>
            <w:tcW w:w="1486" w:type="pct"/>
            <w:tcBorders>
              <w:left w:val="single" w:sz="18" w:space="0" w:color="auto"/>
            </w:tcBorders>
          </w:tcPr>
          <w:p w14:paraId="4E70DFC4" w14:textId="77777777" w:rsidR="008C4646" w:rsidRPr="007E1969" w:rsidRDefault="008C4646" w:rsidP="00E94BA0"/>
        </w:tc>
        <w:tc>
          <w:tcPr>
            <w:tcW w:w="446" w:type="pct"/>
            <w:vAlign w:val="center"/>
          </w:tcPr>
          <w:p w14:paraId="5B4550A5" w14:textId="77777777" w:rsidR="008C4646" w:rsidRPr="007E1969" w:rsidRDefault="008C4646" w:rsidP="00E94BA0">
            <w:pPr>
              <w:jc w:val="center"/>
            </w:pPr>
          </w:p>
        </w:tc>
      </w:tr>
      <w:tr w:rsidR="00A63F11" w:rsidRPr="007E1969" w14:paraId="1E7C412A" w14:textId="77777777" w:rsidTr="00A63F11">
        <w:trPr>
          <w:cantSplit/>
        </w:trPr>
        <w:tc>
          <w:tcPr>
            <w:tcW w:w="990" w:type="pct"/>
            <w:tcBorders>
              <w:left w:val="nil"/>
              <w:bottom w:val="nil"/>
            </w:tcBorders>
            <w:shd w:val="clear" w:color="auto" w:fill="FFFFFF" w:themeFill="background1"/>
          </w:tcPr>
          <w:p w14:paraId="155D9072" w14:textId="320E4E8E" w:rsidR="008C4646" w:rsidRPr="007E1969" w:rsidRDefault="0080638D" w:rsidP="00E94BA0">
            <w:pPr>
              <w:rPr>
                <w:rFonts w:eastAsia="Calibri" w:cs="Arial"/>
                <w:bCs/>
                <w:i/>
                <w:szCs w:val="20"/>
              </w:rPr>
            </w:pPr>
            <w:r w:rsidRPr="007E1969">
              <w:rPr>
                <w:rFonts w:eastAsia="Calibri" w:cs="Arial"/>
                <w:bCs/>
                <w:szCs w:val="20"/>
              </w:rPr>
              <w:t xml:space="preserve">Other Degree or Distribution </w:t>
            </w:r>
            <w:r w:rsidR="00C03EF7" w:rsidRPr="007E1969">
              <w:rPr>
                <w:rFonts w:eastAsia="Calibri" w:cs="Arial"/>
                <w:bCs/>
                <w:szCs w:val="20"/>
              </w:rPr>
              <w:t>Requirements</w:t>
            </w:r>
            <w:r w:rsidR="00C03EF7" w:rsidRPr="007E1969">
              <w:rPr>
                <w:rFonts w:eastAsia="Calibri" w:cs="Arial"/>
                <w:bCs/>
                <w:szCs w:val="20"/>
                <w:vertAlign w:val="superscript"/>
              </w:rPr>
              <w:footnoteReference w:id="14"/>
            </w:r>
          </w:p>
        </w:tc>
        <w:tc>
          <w:tcPr>
            <w:tcW w:w="1628" w:type="pct"/>
          </w:tcPr>
          <w:p w14:paraId="417B2793" w14:textId="77777777" w:rsidR="008C4646" w:rsidRPr="007E1969" w:rsidRDefault="008C4646" w:rsidP="00E94BA0"/>
        </w:tc>
        <w:tc>
          <w:tcPr>
            <w:tcW w:w="450" w:type="pct"/>
            <w:gridSpan w:val="2"/>
            <w:tcBorders>
              <w:right w:val="single" w:sz="18" w:space="0" w:color="auto"/>
            </w:tcBorders>
            <w:vAlign w:val="center"/>
          </w:tcPr>
          <w:p w14:paraId="2CAA1B27" w14:textId="77777777" w:rsidR="008C4646" w:rsidRPr="007E1969" w:rsidRDefault="008C4646" w:rsidP="00E94BA0">
            <w:pPr>
              <w:jc w:val="center"/>
            </w:pPr>
          </w:p>
        </w:tc>
        <w:tc>
          <w:tcPr>
            <w:tcW w:w="1486" w:type="pct"/>
            <w:tcBorders>
              <w:left w:val="single" w:sz="18" w:space="0" w:color="auto"/>
            </w:tcBorders>
          </w:tcPr>
          <w:p w14:paraId="14E07E76" w14:textId="77777777" w:rsidR="008C4646" w:rsidRPr="007E1969" w:rsidRDefault="008C4646" w:rsidP="00E94BA0"/>
        </w:tc>
        <w:tc>
          <w:tcPr>
            <w:tcW w:w="446" w:type="pct"/>
            <w:vAlign w:val="center"/>
          </w:tcPr>
          <w:p w14:paraId="03603FCD" w14:textId="77777777" w:rsidR="008C4646" w:rsidRPr="007E1969" w:rsidRDefault="008C4646" w:rsidP="00E94BA0">
            <w:pPr>
              <w:jc w:val="center"/>
            </w:pPr>
          </w:p>
        </w:tc>
      </w:tr>
      <w:tr w:rsidR="00A63F11" w:rsidRPr="007E1969" w14:paraId="5771118E" w14:textId="77777777" w:rsidTr="00A63F11">
        <w:trPr>
          <w:cantSplit/>
        </w:trPr>
        <w:tc>
          <w:tcPr>
            <w:tcW w:w="990" w:type="pct"/>
            <w:tcBorders>
              <w:right w:val="nil"/>
            </w:tcBorders>
            <w:shd w:val="clear" w:color="auto" w:fill="D9D9D9" w:themeFill="background1" w:themeFillShade="D9"/>
          </w:tcPr>
          <w:p w14:paraId="1FDCA9BF" w14:textId="0A29CC88" w:rsidR="008C4646" w:rsidRPr="007E1969" w:rsidRDefault="008C4646" w:rsidP="00E0045C">
            <w:pPr>
              <w:jc w:val="right"/>
              <w:rPr>
                <w:rFonts w:eastAsia="Calibri" w:cs="Arial"/>
                <w:b/>
                <w:i/>
                <w:iCs/>
                <w:szCs w:val="20"/>
              </w:rPr>
            </w:pPr>
          </w:p>
        </w:tc>
        <w:tc>
          <w:tcPr>
            <w:tcW w:w="1628" w:type="pct"/>
            <w:tcBorders>
              <w:left w:val="nil"/>
            </w:tcBorders>
            <w:shd w:val="clear" w:color="auto" w:fill="D9D9D9" w:themeFill="background1" w:themeFillShade="D9"/>
          </w:tcPr>
          <w:p w14:paraId="6F68D4C8" w14:textId="65589A5F" w:rsidR="008C4646" w:rsidRPr="007E1969" w:rsidRDefault="00FE6964" w:rsidP="00E0045C">
            <w:pPr>
              <w:jc w:val="right"/>
              <w:rPr>
                <w:rFonts w:eastAsia="Calibri" w:cs="Arial"/>
                <w:b/>
                <w:i/>
                <w:iCs/>
                <w:szCs w:val="20"/>
              </w:rPr>
            </w:pPr>
            <w:r w:rsidRPr="007E1969">
              <w:rPr>
                <w:rFonts w:eastAsia="Calibri" w:cs="Arial"/>
                <w:b/>
                <w:i/>
                <w:iCs/>
                <w:szCs w:val="20"/>
              </w:rPr>
              <w:t xml:space="preserve">Total </w:t>
            </w:r>
            <w:r w:rsidR="005C7594" w:rsidRPr="007E1969">
              <w:rPr>
                <w:rFonts w:eastAsia="Calibri" w:cs="Arial"/>
                <w:b/>
                <w:i/>
                <w:iCs/>
                <w:szCs w:val="20"/>
              </w:rPr>
              <w:t>credits for Year 1</w:t>
            </w:r>
          </w:p>
        </w:tc>
        <w:tc>
          <w:tcPr>
            <w:tcW w:w="450" w:type="pct"/>
            <w:gridSpan w:val="2"/>
            <w:tcBorders>
              <w:right w:val="single" w:sz="18" w:space="0" w:color="auto"/>
            </w:tcBorders>
            <w:shd w:val="clear" w:color="auto" w:fill="D9D9D9" w:themeFill="background1" w:themeFillShade="D9"/>
            <w:vAlign w:val="center"/>
          </w:tcPr>
          <w:p w14:paraId="23B7F90A" w14:textId="77777777" w:rsidR="008C4646" w:rsidRPr="007E1969" w:rsidRDefault="008C4646" w:rsidP="00E94BA0">
            <w:pPr>
              <w:jc w:val="center"/>
              <w:rPr>
                <w:rFonts w:eastAsia="Calibri" w:cs="Arial"/>
                <w:b/>
                <w:i/>
                <w:iCs/>
                <w:szCs w:val="20"/>
              </w:rPr>
            </w:pPr>
          </w:p>
        </w:tc>
        <w:tc>
          <w:tcPr>
            <w:tcW w:w="1486" w:type="pct"/>
            <w:tcBorders>
              <w:left w:val="single" w:sz="18" w:space="0" w:color="auto"/>
            </w:tcBorders>
            <w:shd w:val="clear" w:color="auto" w:fill="D9D9D9" w:themeFill="background1" w:themeFillShade="D9"/>
          </w:tcPr>
          <w:p w14:paraId="63D9BC30" w14:textId="77777777" w:rsidR="008C4646" w:rsidRPr="007E1969" w:rsidRDefault="008C4646" w:rsidP="00E0045C">
            <w:pPr>
              <w:rPr>
                <w:rFonts w:eastAsia="Calibri" w:cs="Arial"/>
                <w:b/>
                <w:i/>
                <w:iCs/>
                <w:szCs w:val="20"/>
              </w:rPr>
            </w:pPr>
          </w:p>
        </w:tc>
        <w:tc>
          <w:tcPr>
            <w:tcW w:w="446" w:type="pct"/>
            <w:shd w:val="clear" w:color="auto" w:fill="D9D9D9" w:themeFill="background1" w:themeFillShade="D9"/>
            <w:vAlign w:val="center"/>
          </w:tcPr>
          <w:p w14:paraId="3315692F" w14:textId="77777777" w:rsidR="008C4646" w:rsidRPr="007E1969" w:rsidRDefault="008C4646" w:rsidP="00E94BA0">
            <w:pPr>
              <w:jc w:val="center"/>
              <w:rPr>
                <w:rFonts w:eastAsia="Calibri" w:cs="Arial"/>
                <w:b/>
                <w:i/>
                <w:iCs/>
                <w:szCs w:val="20"/>
              </w:rPr>
            </w:pPr>
          </w:p>
        </w:tc>
      </w:tr>
      <w:tr w:rsidR="00D66143" w:rsidRPr="007E1969" w14:paraId="1B7B69FB" w14:textId="77777777" w:rsidTr="00B24428">
        <w:trPr>
          <w:cantSplit/>
        </w:trPr>
        <w:tc>
          <w:tcPr>
            <w:tcW w:w="990" w:type="pct"/>
            <w:tcBorders>
              <w:bottom w:val="single" w:sz="2" w:space="0" w:color="auto"/>
              <w:right w:val="nil"/>
            </w:tcBorders>
            <w:shd w:val="clear" w:color="auto" w:fill="BCEAE1"/>
          </w:tcPr>
          <w:p w14:paraId="7F1D052C" w14:textId="77777777" w:rsidR="00DC31CB" w:rsidRPr="007E1969" w:rsidRDefault="00DC31CB" w:rsidP="00AB6F23">
            <w:pPr>
              <w:keepNext/>
              <w:rPr>
                <w:rFonts w:eastAsia="Calibri" w:cs="Arial"/>
                <w:i/>
                <w:szCs w:val="20"/>
              </w:rPr>
            </w:pPr>
            <w:r w:rsidRPr="007E1969">
              <w:rPr>
                <w:rFonts w:eastAsia="Calibri" w:cs="Arial"/>
                <w:bCs/>
                <w:szCs w:val="20"/>
              </w:rPr>
              <w:t>YEAR 2</w:t>
            </w:r>
          </w:p>
        </w:tc>
        <w:tc>
          <w:tcPr>
            <w:tcW w:w="1632" w:type="pct"/>
            <w:gridSpan w:val="2"/>
            <w:tcBorders>
              <w:left w:val="nil"/>
              <w:right w:val="nil"/>
            </w:tcBorders>
            <w:shd w:val="clear" w:color="auto" w:fill="BCEAE1"/>
            <w:vAlign w:val="center"/>
          </w:tcPr>
          <w:p w14:paraId="175C769A" w14:textId="77777777" w:rsidR="00DC31CB" w:rsidRPr="007E1969" w:rsidRDefault="00DC31CB" w:rsidP="00E94BA0">
            <w:pPr>
              <w:jc w:val="center"/>
            </w:pPr>
          </w:p>
        </w:tc>
        <w:tc>
          <w:tcPr>
            <w:tcW w:w="446" w:type="pct"/>
            <w:tcBorders>
              <w:left w:val="nil"/>
              <w:right w:val="nil"/>
            </w:tcBorders>
            <w:shd w:val="clear" w:color="auto" w:fill="BCEAE1"/>
            <w:vAlign w:val="center"/>
          </w:tcPr>
          <w:p w14:paraId="513EB11C" w14:textId="77777777" w:rsidR="00DC31CB" w:rsidRPr="007E1969" w:rsidRDefault="00DC31CB" w:rsidP="00E94BA0">
            <w:pPr>
              <w:jc w:val="center"/>
            </w:pPr>
          </w:p>
        </w:tc>
        <w:tc>
          <w:tcPr>
            <w:tcW w:w="1486" w:type="pct"/>
            <w:tcBorders>
              <w:left w:val="nil"/>
              <w:right w:val="nil"/>
            </w:tcBorders>
            <w:shd w:val="clear" w:color="auto" w:fill="BCEAE1"/>
          </w:tcPr>
          <w:p w14:paraId="6D1D5DBB" w14:textId="77777777" w:rsidR="00DC31CB" w:rsidRPr="007E1969" w:rsidRDefault="00DC31CB" w:rsidP="00E94BA0"/>
        </w:tc>
        <w:tc>
          <w:tcPr>
            <w:tcW w:w="446" w:type="pct"/>
            <w:tcBorders>
              <w:left w:val="nil"/>
            </w:tcBorders>
            <w:shd w:val="clear" w:color="auto" w:fill="BCEAE1"/>
            <w:vAlign w:val="center"/>
          </w:tcPr>
          <w:p w14:paraId="5414A318" w14:textId="40A7C428" w:rsidR="00DC31CB" w:rsidRPr="007E1969" w:rsidRDefault="00DC31CB" w:rsidP="00E94BA0">
            <w:pPr>
              <w:jc w:val="center"/>
            </w:pPr>
          </w:p>
        </w:tc>
      </w:tr>
      <w:tr w:rsidR="00D66143" w:rsidRPr="007E1969" w14:paraId="4C9AD42F" w14:textId="77777777" w:rsidTr="00A63F11">
        <w:trPr>
          <w:cantSplit/>
        </w:trPr>
        <w:tc>
          <w:tcPr>
            <w:tcW w:w="990" w:type="pct"/>
            <w:tcBorders>
              <w:left w:val="nil"/>
              <w:bottom w:val="nil"/>
            </w:tcBorders>
            <w:shd w:val="clear" w:color="auto" w:fill="FFFFFF" w:themeFill="background1"/>
          </w:tcPr>
          <w:p w14:paraId="3F8419C2" w14:textId="7DBF886B" w:rsidR="008C4646" w:rsidRPr="007E1969" w:rsidRDefault="008C4646" w:rsidP="00E0045C">
            <w:pPr>
              <w:rPr>
                <w:rFonts w:eastAsia="Calibri" w:cs="Arial"/>
                <w:bCs/>
                <w:szCs w:val="20"/>
              </w:rPr>
            </w:pPr>
            <w:r w:rsidRPr="007E1969">
              <w:rPr>
                <w:rFonts w:eastAsia="Calibri" w:cs="Arial"/>
                <w:bCs/>
                <w:szCs w:val="20"/>
              </w:rPr>
              <w:t xml:space="preserve">Required </w:t>
            </w:r>
            <w:r w:rsidR="00471C3B" w:rsidRPr="007E1969">
              <w:rPr>
                <w:rFonts w:eastAsia="Calibri" w:cs="Arial"/>
                <w:bCs/>
                <w:szCs w:val="20"/>
              </w:rPr>
              <w:t>C</w:t>
            </w:r>
            <w:r w:rsidRPr="007E1969">
              <w:rPr>
                <w:rFonts w:eastAsia="Calibri" w:cs="Arial"/>
                <w:bCs/>
                <w:szCs w:val="20"/>
              </w:rPr>
              <w:t>ourses</w:t>
            </w:r>
          </w:p>
        </w:tc>
        <w:tc>
          <w:tcPr>
            <w:tcW w:w="1628" w:type="pct"/>
          </w:tcPr>
          <w:p w14:paraId="49DCFFF7" w14:textId="77777777" w:rsidR="008C4646" w:rsidRPr="007E1969" w:rsidRDefault="008C4646" w:rsidP="00E94BA0"/>
        </w:tc>
        <w:tc>
          <w:tcPr>
            <w:tcW w:w="450" w:type="pct"/>
            <w:gridSpan w:val="2"/>
            <w:tcBorders>
              <w:right w:val="single" w:sz="18" w:space="0" w:color="auto"/>
            </w:tcBorders>
            <w:vAlign w:val="center"/>
          </w:tcPr>
          <w:p w14:paraId="3E54946D" w14:textId="77777777" w:rsidR="008C4646" w:rsidRPr="007E1969" w:rsidRDefault="008C4646" w:rsidP="00E94BA0">
            <w:pPr>
              <w:jc w:val="center"/>
            </w:pPr>
          </w:p>
        </w:tc>
        <w:tc>
          <w:tcPr>
            <w:tcW w:w="1486" w:type="pct"/>
            <w:tcBorders>
              <w:left w:val="single" w:sz="18" w:space="0" w:color="auto"/>
            </w:tcBorders>
          </w:tcPr>
          <w:p w14:paraId="4DCEF070" w14:textId="77777777" w:rsidR="008C4646" w:rsidRPr="007E1969" w:rsidRDefault="008C4646" w:rsidP="00E94BA0"/>
        </w:tc>
        <w:tc>
          <w:tcPr>
            <w:tcW w:w="446" w:type="pct"/>
            <w:vAlign w:val="center"/>
          </w:tcPr>
          <w:p w14:paraId="16EAE689" w14:textId="77777777" w:rsidR="008C4646" w:rsidRPr="007E1969" w:rsidRDefault="008C4646" w:rsidP="00E94BA0">
            <w:pPr>
              <w:jc w:val="center"/>
            </w:pPr>
          </w:p>
        </w:tc>
      </w:tr>
      <w:tr w:rsidR="00251207" w:rsidRPr="007E1969" w14:paraId="0BCF2E00" w14:textId="77777777" w:rsidTr="00A63F11">
        <w:trPr>
          <w:cantSplit/>
        </w:trPr>
        <w:tc>
          <w:tcPr>
            <w:tcW w:w="990" w:type="pct"/>
            <w:tcBorders>
              <w:top w:val="nil"/>
              <w:left w:val="nil"/>
              <w:bottom w:val="nil"/>
            </w:tcBorders>
            <w:shd w:val="clear" w:color="auto" w:fill="FFFFFF" w:themeFill="background1"/>
          </w:tcPr>
          <w:p w14:paraId="4633C2DB" w14:textId="77777777" w:rsidR="00251207" w:rsidRPr="007E1969" w:rsidRDefault="00251207" w:rsidP="00E0045C">
            <w:pPr>
              <w:rPr>
                <w:rFonts w:eastAsia="Calibri" w:cs="Arial"/>
                <w:bCs/>
                <w:szCs w:val="20"/>
              </w:rPr>
            </w:pPr>
          </w:p>
        </w:tc>
        <w:tc>
          <w:tcPr>
            <w:tcW w:w="1628" w:type="pct"/>
          </w:tcPr>
          <w:p w14:paraId="4AC721F3" w14:textId="77777777" w:rsidR="00251207" w:rsidRPr="007E1969" w:rsidRDefault="00251207" w:rsidP="00E94BA0"/>
        </w:tc>
        <w:tc>
          <w:tcPr>
            <w:tcW w:w="450" w:type="pct"/>
            <w:gridSpan w:val="2"/>
            <w:tcBorders>
              <w:right w:val="single" w:sz="18" w:space="0" w:color="auto"/>
            </w:tcBorders>
            <w:vAlign w:val="center"/>
          </w:tcPr>
          <w:p w14:paraId="546E51AD" w14:textId="77777777" w:rsidR="00251207" w:rsidRPr="007E1969" w:rsidRDefault="00251207" w:rsidP="00E94BA0">
            <w:pPr>
              <w:jc w:val="center"/>
            </w:pPr>
          </w:p>
        </w:tc>
        <w:tc>
          <w:tcPr>
            <w:tcW w:w="1486" w:type="pct"/>
            <w:tcBorders>
              <w:left w:val="single" w:sz="18" w:space="0" w:color="auto"/>
            </w:tcBorders>
          </w:tcPr>
          <w:p w14:paraId="274030FE" w14:textId="77777777" w:rsidR="00251207" w:rsidRPr="007E1969" w:rsidRDefault="00251207" w:rsidP="00E94BA0"/>
        </w:tc>
        <w:tc>
          <w:tcPr>
            <w:tcW w:w="446" w:type="pct"/>
            <w:vAlign w:val="center"/>
          </w:tcPr>
          <w:p w14:paraId="64A43D43" w14:textId="77777777" w:rsidR="00251207" w:rsidRPr="007E1969" w:rsidRDefault="00251207" w:rsidP="00E94BA0">
            <w:pPr>
              <w:jc w:val="center"/>
            </w:pPr>
          </w:p>
        </w:tc>
      </w:tr>
      <w:tr w:rsidR="00251207" w:rsidRPr="007E1969" w14:paraId="4FE29882" w14:textId="77777777" w:rsidTr="00A63F11">
        <w:trPr>
          <w:cantSplit/>
        </w:trPr>
        <w:tc>
          <w:tcPr>
            <w:tcW w:w="990" w:type="pct"/>
            <w:tcBorders>
              <w:top w:val="nil"/>
              <w:left w:val="nil"/>
              <w:bottom w:val="single" w:sz="2" w:space="0" w:color="auto"/>
            </w:tcBorders>
            <w:shd w:val="clear" w:color="auto" w:fill="FFFFFF" w:themeFill="background1"/>
          </w:tcPr>
          <w:p w14:paraId="0A264A44" w14:textId="77777777" w:rsidR="00251207" w:rsidRPr="007E1969" w:rsidRDefault="00251207" w:rsidP="00E0045C">
            <w:pPr>
              <w:rPr>
                <w:rFonts w:eastAsia="Calibri" w:cs="Arial"/>
                <w:bCs/>
                <w:szCs w:val="20"/>
              </w:rPr>
            </w:pPr>
          </w:p>
        </w:tc>
        <w:tc>
          <w:tcPr>
            <w:tcW w:w="1628" w:type="pct"/>
          </w:tcPr>
          <w:p w14:paraId="79FBCC52" w14:textId="77777777" w:rsidR="00251207" w:rsidRPr="007E1969" w:rsidRDefault="00251207" w:rsidP="00E94BA0"/>
        </w:tc>
        <w:tc>
          <w:tcPr>
            <w:tcW w:w="450" w:type="pct"/>
            <w:gridSpan w:val="2"/>
            <w:tcBorders>
              <w:right w:val="single" w:sz="18" w:space="0" w:color="auto"/>
            </w:tcBorders>
            <w:vAlign w:val="center"/>
          </w:tcPr>
          <w:p w14:paraId="4BDA59C7" w14:textId="77777777" w:rsidR="00251207" w:rsidRPr="007E1969" w:rsidRDefault="00251207" w:rsidP="00E94BA0">
            <w:pPr>
              <w:jc w:val="center"/>
            </w:pPr>
          </w:p>
        </w:tc>
        <w:tc>
          <w:tcPr>
            <w:tcW w:w="1486" w:type="pct"/>
            <w:tcBorders>
              <w:left w:val="single" w:sz="18" w:space="0" w:color="auto"/>
            </w:tcBorders>
          </w:tcPr>
          <w:p w14:paraId="12B30807" w14:textId="77777777" w:rsidR="00251207" w:rsidRPr="007E1969" w:rsidRDefault="00251207" w:rsidP="00E94BA0"/>
        </w:tc>
        <w:tc>
          <w:tcPr>
            <w:tcW w:w="446" w:type="pct"/>
            <w:vAlign w:val="center"/>
          </w:tcPr>
          <w:p w14:paraId="7947BB1F" w14:textId="77777777" w:rsidR="00251207" w:rsidRPr="007E1969" w:rsidRDefault="00251207" w:rsidP="00E94BA0">
            <w:pPr>
              <w:jc w:val="center"/>
            </w:pPr>
          </w:p>
        </w:tc>
      </w:tr>
      <w:tr w:rsidR="00D66143" w:rsidRPr="007E1969" w14:paraId="615685E4" w14:textId="77777777" w:rsidTr="00A63F11">
        <w:trPr>
          <w:cantSplit/>
        </w:trPr>
        <w:tc>
          <w:tcPr>
            <w:tcW w:w="990" w:type="pct"/>
            <w:tcBorders>
              <w:left w:val="nil"/>
              <w:bottom w:val="nil"/>
            </w:tcBorders>
            <w:shd w:val="clear" w:color="auto" w:fill="FFFFFF" w:themeFill="background1"/>
          </w:tcPr>
          <w:p w14:paraId="6ACAF4AD" w14:textId="00FF1E96" w:rsidR="008C4646" w:rsidRPr="007E1969" w:rsidRDefault="008C4646" w:rsidP="00E0045C">
            <w:pPr>
              <w:rPr>
                <w:rFonts w:eastAsia="Calibri" w:cs="Arial"/>
                <w:bCs/>
                <w:szCs w:val="20"/>
              </w:rPr>
            </w:pPr>
            <w:r w:rsidRPr="007E1969">
              <w:rPr>
                <w:rFonts w:eastAsia="Calibri" w:cs="Arial"/>
                <w:bCs/>
                <w:iCs/>
                <w:szCs w:val="20"/>
              </w:rPr>
              <w:t xml:space="preserve">Select </w:t>
            </w:r>
            <w:r w:rsidR="00471C3B" w:rsidRPr="007E1969">
              <w:rPr>
                <w:rFonts w:eastAsia="Calibri" w:cs="Arial"/>
                <w:bCs/>
                <w:iCs/>
                <w:szCs w:val="20"/>
              </w:rPr>
              <w:t>E</w:t>
            </w:r>
            <w:r w:rsidRPr="007E1969">
              <w:rPr>
                <w:rFonts w:eastAsia="Calibri" w:cs="Arial"/>
                <w:bCs/>
                <w:iCs/>
                <w:szCs w:val="20"/>
              </w:rPr>
              <w:t>lective</w:t>
            </w:r>
            <w:r w:rsidR="00471C3B" w:rsidRPr="007E1969">
              <w:rPr>
                <w:rFonts w:eastAsia="Calibri" w:cs="Arial"/>
                <w:bCs/>
                <w:iCs/>
                <w:szCs w:val="20"/>
              </w:rPr>
              <w:t>s</w:t>
            </w:r>
          </w:p>
        </w:tc>
        <w:tc>
          <w:tcPr>
            <w:tcW w:w="1628" w:type="pct"/>
          </w:tcPr>
          <w:p w14:paraId="07197661" w14:textId="77777777" w:rsidR="008C4646" w:rsidRPr="007E1969" w:rsidRDefault="008C4646" w:rsidP="00E94BA0"/>
        </w:tc>
        <w:tc>
          <w:tcPr>
            <w:tcW w:w="450" w:type="pct"/>
            <w:gridSpan w:val="2"/>
            <w:tcBorders>
              <w:right w:val="single" w:sz="18" w:space="0" w:color="auto"/>
            </w:tcBorders>
            <w:vAlign w:val="center"/>
          </w:tcPr>
          <w:p w14:paraId="76DF1F82" w14:textId="77777777" w:rsidR="008C4646" w:rsidRPr="007E1969" w:rsidRDefault="008C4646" w:rsidP="00E94BA0">
            <w:pPr>
              <w:jc w:val="center"/>
            </w:pPr>
          </w:p>
        </w:tc>
        <w:tc>
          <w:tcPr>
            <w:tcW w:w="1486" w:type="pct"/>
            <w:tcBorders>
              <w:left w:val="single" w:sz="18" w:space="0" w:color="auto"/>
            </w:tcBorders>
          </w:tcPr>
          <w:p w14:paraId="68C8A7E0" w14:textId="77777777" w:rsidR="008C4646" w:rsidRPr="007E1969" w:rsidRDefault="008C4646" w:rsidP="00E94BA0"/>
        </w:tc>
        <w:tc>
          <w:tcPr>
            <w:tcW w:w="446" w:type="pct"/>
            <w:vAlign w:val="center"/>
          </w:tcPr>
          <w:p w14:paraId="74DD1AB5" w14:textId="77777777" w:rsidR="008C4646" w:rsidRPr="007E1969" w:rsidRDefault="008C4646" w:rsidP="00E94BA0">
            <w:pPr>
              <w:jc w:val="center"/>
            </w:pPr>
          </w:p>
        </w:tc>
      </w:tr>
      <w:tr w:rsidR="00251207" w:rsidRPr="007E1969" w14:paraId="5E945A75" w14:textId="77777777" w:rsidTr="00A63F11">
        <w:trPr>
          <w:cantSplit/>
        </w:trPr>
        <w:tc>
          <w:tcPr>
            <w:tcW w:w="990" w:type="pct"/>
            <w:tcBorders>
              <w:top w:val="nil"/>
              <w:left w:val="nil"/>
              <w:bottom w:val="nil"/>
            </w:tcBorders>
            <w:shd w:val="clear" w:color="auto" w:fill="FFFFFF" w:themeFill="background1"/>
          </w:tcPr>
          <w:p w14:paraId="2F1EF52A" w14:textId="77777777" w:rsidR="00251207" w:rsidRPr="007E1969" w:rsidRDefault="00251207" w:rsidP="00E0045C">
            <w:pPr>
              <w:rPr>
                <w:rFonts w:eastAsia="Calibri" w:cs="Arial"/>
                <w:bCs/>
                <w:iCs/>
                <w:szCs w:val="20"/>
              </w:rPr>
            </w:pPr>
          </w:p>
        </w:tc>
        <w:tc>
          <w:tcPr>
            <w:tcW w:w="1628" w:type="pct"/>
          </w:tcPr>
          <w:p w14:paraId="51B00F05" w14:textId="77777777" w:rsidR="00251207" w:rsidRPr="007E1969" w:rsidRDefault="00251207" w:rsidP="00E94BA0"/>
        </w:tc>
        <w:tc>
          <w:tcPr>
            <w:tcW w:w="450" w:type="pct"/>
            <w:gridSpan w:val="2"/>
            <w:tcBorders>
              <w:right w:val="single" w:sz="18" w:space="0" w:color="auto"/>
            </w:tcBorders>
            <w:vAlign w:val="center"/>
          </w:tcPr>
          <w:p w14:paraId="6A3D0696" w14:textId="77777777" w:rsidR="00251207" w:rsidRPr="007E1969" w:rsidRDefault="00251207" w:rsidP="00E94BA0">
            <w:pPr>
              <w:jc w:val="center"/>
            </w:pPr>
          </w:p>
        </w:tc>
        <w:tc>
          <w:tcPr>
            <w:tcW w:w="1486" w:type="pct"/>
            <w:tcBorders>
              <w:left w:val="single" w:sz="18" w:space="0" w:color="auto"/>
            </w:tcBorders>
          </w:tcPr>
          <w:p w14:paraId="4232852E" w14:textId="77777777" w:rsidR="00251207" w:rsidRPr="007E1969" w:rsidRDefault="00251207" w:rsidP="00E94BA0"/>
        </w:tc>
        <w:tc>
          <w:tcPr>
            <w:tcW w:w="446" w:type="pct"/>
            <w:vAlign w:val="center"/>
          </w:tcPr>
          <w:p w14:paraId="272C03A3" w14:textId="77777777" w:rsidR="00251207" w:rsidRPr="007E1969" w:rsidRDefault="00251207" w:rsidP="00E94BA0">
            <w:pPr>
              <w:jc w:val="center"/>
            </w:pPr>
          </w:p>
        </w:tc>
      </w:tr>
      <w:tr w:rsidR="00251207" w:rsidRPr="007E1969" w14:paraId="461CE919" w14:textId="77777777" w:rsidTr="00A63F11">
        <w:trPr>
          <w:cantSplit/>
        </w:trPr>
        <w:tc>
          <w:tcPr>
            <w:tcW w:w="990" w:type="pct"/>
            <w:tcBorders>
              <w:top w:val="nil"/>
              <w:left w:val="nil"/>
              <w:bottom w:val="single" w:sz="2" w:space="0" w:color="auto"/>
            </w:tcBorders>
            <w:shd w:val="clear" w:color="auto" w:fill="FFFFFF" w:themeFill="background1"/>
          </w:tcPr>
          <w:p w14:paraId="242A5556" w14:textId="77777777" w:rsidR="00251207" w:rsidRPr="007E1969" w:rsidRDefault="00251207" w:rsidP="00E0045C">
            <w:pPr>
              <w:rPr>
                <w:rFonts w:eastAsia="Calibri" w:cs="Arial"/>
                <w:bCs/>
                <w:iCs/>
                <w:szCs w:val="20"/>
              </w:rPr>
            </w:pPr>
          </w:p>
        </w:tc>
        <w:tc>
          <w:tcPr>
            <w:tcW w:w="1628" w:type="pct"/>
          </w:tcPr>
          <w:p w14:paraId="07189A43" w14:textId="77777777" w:rsidR="00251207" w:rsidRPr="007E1969" w:rsidRDefault="00251207" w:rsidP="00E94BA0"/>
        </w:tc>
        <w:tc>
          <w:tcPr>
            <w:tcW w:w="450" w:type="pct"/>
            <w:gridSpan w:val="2"/>
            <w:tcBorders>
              <w:right w:val="single" w:sz="18" w:space="0" w:color="auto"/>
            </w:tcBorders>
            <w:vAlign w:val="center"/>
          </w:tcPr>
          <w:p w14:paraId="55E2C3E5" w14:textId="77777777" w:rsidR="00251207" w:rsidRPr="007E1969" w:rsidRDefault="00251207" w:rsidP="00E94BA0">
            <w:pPr>
              <w:jc w:val="center"/>
            </w:pPr>
          </w:p>
        </w:tc>
        <w:tc>
          <w:tcPr>
            <w:tcW w:w="1486" w:type="pct"/>
            <w:tcBorders>
              <w:left w:val="single" w:sz="18" w:space="0" w:color="auto"/>
            </w:tcBorders>
          </w:tcPr>
          <w:p w14:paraId="778213EF" w14:textId="77777777" w:rsidR="00251207" w:rsidRPr="007E1969" w:rsidRDefault="00251207" w:rsidP="00E94BA0"/>
        </w:tc>
        <w:tc>
          <w:tcPr>
            <w:tcW w:w="446" w:type="pct"/>
            <w:vAlign w:val="center"/>
          </w:tcPr>
          <w:p w14:paraId="5443BFAB" w14:textId="77777777" w:rsidR="00251207" w:rsidRPr="007E1969" w:rsidRDefault="00251207" w:rsidP="00E94BA0">
            <w:pPr>
              <w:jc w:val="center"/>
            </w:pPr>
          </w:p>
        </w:tc>
      </w:tr>
      <w:tr w:rsidR="00D66143" w:rsidRPr="007E1969" w14:paraId="587868D1" w14:textId="77777777" w:rsidTr="00A63F11">
        <w:trPr>
          <w:cantSplit/>
        </w:trPr>
        <w:tc>
          <w:tcPr>
            <w:tcW w:w="990" w:type="pct"/>
            <w:tcBorders>
              <w:left w:val="nil"/>
              <w:bottom w:val="nil"/>
            </w:tcBorders>
            <w:shd w:val="clear" w:color="auto" w:fill="FFFFFF" w:themeFill="background1"/>
          </w:tcPr>
          <w:p w14:paraId="4F5B6AA5" w14:textId="0EBA7FDD" w:rsidR="008C4646" w:rsidRPr="007E1969" w:rsidRDefault="00471C3B" w:rsidP="00E0045C">
            <w:pPr>
              <w:rPr>
                <w:rFonts w:eastAsia="Calibri" w:cs="Arial"/>
                <w:bCs/>
                <w:szCs w:val="20"/>
              </w:rPr>
            </w:pPr>
            <w:r w:rsidRPr="007E1969">
              <w:rPr>
                <w:rFonts w:eastAsia="Calibri" w:cs="Arial"/>
                <w:bCs/>
                <w:szCs w:val="20"/>
              </w:rPr>
              <w:t>Special Requirements</w:t>
            </w:r>
          </w:p>
        </w:tc>
        <w:tc>
          <w:tcPr>
            <w:tcW w:w="1628" w:type="pct"/>
          </w:tcPr>
          <w:p w14:paraId="01172E96" w14:textId="77777777" w:rsidR="008C4646" w:rsidRPr="007E1969" w:rsidRDefault="008C4646" w:rsidP="00E94BA0"/>
        </w:tc>
        <w:tc>
          <w:tcPr>
            <w:tcW w:w="450" w:type="pct"/>
            <w:gridSpan w:val="2"/>
            <w:tcBorders>
              <w:right w:val="single" w:sz="18" w:space="0" w:color="auto"/>
            </w:tcBorders>
            <w:vAlign w:val="center"/>
          </w:tcPr>
          <w:p w14:paraId="7162E085" w14:textId="77777777" w:rsidR="008C4646" w:rsidRPr="007E1969" w:rsidRDefault="008C4646" w:rsidP="00E94BA0">
            <w:pPr>
              <w:jc w:val="center"/>
            </w:pPr>
          </w:p>
        </w:tc>
        <w:tc>
          <w:tcPr>
            <w:tcW w:w="1486" w:type="pct"/>
            <w:tcBorders>
              <w:left w:val="single" w:sz="18" w:space="0" w:color="auto"/>
            </w:tcBorders>
          </w:tcPr>
          <w:p w14:paraId="794C38B6" w14:textId="77777777" w:rsidR="008C4646" w:rsidRPr="007E1969" w:rsidRDefault="008C4646" w:rsidP="00E94BA0"/>
        </w:tc>
        <w:tc>
          <w:tcPr>
            <w:tcW w:w="446" w:type="pct"/>
            <w:vAlign w:val="center"/>
          </w:tcPr>
          <w:p w14:paraId="7C28A728" w14:textId="77777777" w:rsidR="008C4646" w:rsidRPr="007E1969" w:rsidRDefault="008C4646" w:rsidP="00E94BA0">
            <w:pPr>
              <w:jc w:val="center"/>
            </w:pPr>
          </w:p>
        </w:tc>
      </w:tr>
      <w:tr w:rsidR="00251207" w:rsidRPr="007E1969" w14:paraId="39DAEFF0" w14:textId="77777777" w:rsidTr="00A63F11">
        <w:trPr>
          <w:cantSplit/>
          <w:trHeight w:val="194"/>
        </w:trPr>
        <w:tc>
          <w:tcPr>
            <w:tcW w:w="990" w:type="pct"/>
            <w:tcBorders>
              <w:left w:val="nil"/>
              <w:bottom w:val="nil"/>
            </w:tcBorders>
            <w:shd w:val="clear" w:color="auto" w:fill="FFFFFF" w:themeFill="background1"/>
          </w:tcPr>
          <w:p w14:paraId="5C41144D" w14:textId="3001683A" w:rsidR="00251207" w:rsidRPr="007E1969" w:rsidRDefault="00251207" w:rsidP="00E0045C">
            <w:pPr>
              <w:rPr>
                <w:rFonts w:eastAsia="Calibri" w:cs="Arial"/>
                <w:bCs/>
                <w:szCs w:val="20"/>
              </w:rPr>
            </w:pPr>
            <w:r w:rsidRPr="007E1969">
              <w:rPr>
                <w:rFonts w:eastAsia="Calibri" w:cs="Arial"/>
                <w:bCs/>
                <w:szCs w:val="20"/>
              </w:rPr>
              <w:t xml:space="preserve">Other Degree or Distribution </w:t>
            </w:r>
            <w:r w:rsidR="00C03EF7" w:rsidRPr="007E1969">
              <w:rPr>
                <w:rFonts w:eastAsia="Calibri" w:cs="Arial"/>
                <w:bCs/>
                <w:szCs w:val="20"/>
              </w:rPr>
              <w:t>Requirements</w:t>
            </w:r>
          </w:p>
        </w:tc>
        <w:tc>
          <w:tcPr>
            <w:tcW w:w="1628" w:type="pct"/>
            <w:tcBorders>
              <w:bottom w:val="single" w:sz="2" w:space="0" w:color="auto"/>
            </w:tcBorders>
          </w:tcPr>
          <w:p w14:paraId="47B4A4E4" w14:textId="77777777" w:rsidR="00251207" w:rsidRPr="007E1969" w:rsidRDefault="00251207" w:rsidP="00E94BA0"/>
        </w:tc>
        <w:tc>
          <w:tcPr>
            <w:tcW w:w="450" w:type="pct"/>
            <w:gridSpan w:val="2"/>
            <w:tcBorders>
              <w:right w:val="single" w:sz="18" w:space="0" w:color="auto"/>
            </w:tcBorders>
            <w:vAlign w:val="center"/>
          </w:tcPr>
          <w:p w14:paraId="78268D46" w14:textId="77777777" w:rsidR="00251207" w:rsidRPr="007E1969" w:rsidRDefault="00251207" w:rsidP="00E94BA0">
            <w:pPr>
              <w:jc w:val="center"/>
            </w:pPr>
          </w:p>
        </w:tc>
        <w:tc>
          <w:tcPr>
            <w:tcW w:w="1486" w:type="pct"/>
            <w:tcBorders>
              <w:left w:val="single" w:sz="18" w:space="0" w:color="auto"/>
            </w:tcBorders>
          </w:tcPr>
          <w:p w14:paraId="7A06BD72" w14:textId="77777777" w:rsidR="00251207" w:rsidRPr="007E1969" w:rsidRDefault="00251207" w:rsidP="00E94BA0"/>
        </w:tc>
        <w:tc>
          <w:tcPr>
            <w:tcW w:w="446" w:type="pct"/>
            <w:vAlign w:val="center"/>
          </w:tcPr>
          <w:p w14:paraId="6F9ECAE7" w14:textId="77777777" w:rsidR="00251207" w:rsidRPr="007E1969" w:rsidRDefault="00251207" w:rsidP="00E94BA0">
            <w:pPr>
              <w:jc w:val="center"/>
            </w:pPr>
          </w:p>
        </w:tc>
      </w:tr>
      <w:tr w:rsidR="00D66143" w:rsidRPr="007E1969" w14:paraId="754E5CD0" w14:textId="77777777" w:rsidTr="00A63F11">
        <w:trPr>
          <w:cantSplit/>
        </w:trPr>
        <w:tc>
          <w:tcPr>
            <w:tcW w:w="990" w:type="pct"/>
            <w:tcBorders>
              <w:right w:val="nil"/>
            </w:tcBorders>
            <w:shd w:val="clear" w:color="auto" w:fill="D9D9D9" w:themeFill="background1" w:themeFillShade="D9"/>
          </w:tcPr>
          <w:p w14:paraId="1F3392F2" w14:textId="4D1B3540" w:rsidR="008C4646" w:rsidRPr="007E1969" w:rsidRDefault="008C4646" w:rsidP="00E0045C">
            <w:pPr>
              <w:jc w:val="right"/>
              <w:rPr>
                <w:rFonts w:eastAsia="Calibri" w:cs="Arial"/>
                <w:b/>
                <w:i/>
                <w:iCs/>
                <w:szCs w:val="20"/>
              </w:rPr>
            </w:pPr>
          </w:p>
        </w:tc>
        <w:tc>
          <w:tcPr>
            <w:tcW w:w="1628" w:type="pct"/>
            <w:tcBorders>
              <w:left w:val="nil"/>
            </w:tcBorders>
            <w:shd w:val="clear" w:color="auto" w:fill="D9D9D9" w:themeFill="background1" w:themeFillShade="D9"/>
          </w:tcPr>
          <w:p w14:paraId="18990FB4" w14:textId="1327164A" w:rsidR="008C4646" w:rsidRPr="007E1969" w:rsidRDefault="00FE6964" w:rsidP="00E0045C">
            <w:pPr>
              <w:jc w:val="right"/>
              <w:rPr>
                <w:rFonts w:eastAsia="Calibri" w:cs="Arial"/>
                <w:b/>
                <w:i/>
                <w:iCs/>
                <w:szCs w:val="20"/>
              </w:rPr>
            </w:pPr>
            <w:r w:rsidRPr="007E1969">
              <w:rPr>
                <w:rFonts w:eastAsia="Calibri" w:cs="Arial"/>
                <w:b/>
                <w:i/>
                <w:iCs/>
                <w:szCs w:val="20"/>
              </w:rPr>
              <w:t xml:space="preserve">Total </w:t>
            </w:r>
            <w:r w:rsidR="005C7594" w:rsidRPr="007E1969">
              <w:rPr>
                <w:rFonts w:eastAsia="Calibri" w:cs="Arial"/>
                <w:b/>
                <w:i/>
                <w:iCs/>
                <w:szCs w:val="20"/>
              </w:rPr>
              <w:t>credits for Year 2</w:t>
            </w:r>
          </w:p>
        </w:tc>
        <w:tc>
          <w:tcPr>
            <w:tcW w:w="450" w:type="pct"/>
            <w:gridSpan w:val="2"/>
            <w:tcBorders>
              <w:right w:val="single" w:sz="18" w:space="0" w:color="auto"/>
            </w:tcBorders>
            <w:shd w:val="clear" w:color="auto" w:fill="D9D9D9" w:themeFill="background1" w:themeFillShade="D9"/>
            <w:vAlign w:val="center"/>
          </w:tcPr>
          <w:p w14:paraId="42FC324D" w14:textId="77777777" w:rsidR="008C4646" w:rsidRPr="007E1969" w:rsidRDefault="008C4646" w:rsidP="00E94BA0">
            <w:pPr>
              <w:jc w:val="center"/>
              <w:rPr>
                <w:rFonts w:eastAsia="Calibri" w:cs="Arial"/>
                <w:b/>
                <w:i/>
                <w:iCs/>
                <w:szCs w:val="20"/>
              </w:rPr>
            </w:pPr>
          </w:p>
        </w:tc>
        <w:tc>
          <w:tcPr>
            <w:tcW w:w="1486" w:type="pct"/>
            <w:tcBorders>
              <w:left w:val="single" w:sz="18" w:space="0" w:color="auto"/>
            </w:tcBorders>
            <w:shd w:val="clear" w:color="auto" w:fill="D9D9D9" w:themeFill="background1" w:themeFillShade="D9"/>
          </w:tcPr>
          <w:p w14:paraId="60227981" w14:textId="77777777" w:rsidR="008C4646" w:rsidRPr="007E1969" w:rsidRDefault="008C4646" w:rsidP="00E0045C">
            <w:pPr>
              <w:rPr>
                <w:rFonts w:eastAsia="Calibri" w:cs="Arial"/>
                <w:b/>
                <w:i/>
                <w:iCs/>
                <w:szCs w:val="20"/>
              </w:rPr>
            </w:pPr>
          </w:p>
        </w:tc>
        <w:tc>
          <w:tcPr>
            <w:tcW w:w="446" w:type="pct"/>
            <w:shd w:val="clear" w:color="auto" w:fill="D9D9D9" w:themeFill="background1" w:themeFillShade="D9"/>
            <w:vAlign w:val="center"/>
          </w:tcPr>
          <w:p w14:paraId="259C3949" w14:textId="77777777" w:rsidR="008C4646" w:rsidRPr="007E1969" w:rsidRDefault="008C4646" w:rsidP="00E94BA0">
            <w:pPr>
              <w:jc w:val="center"/>
              <w:rPr>
                <w:rFonts w:eastAsia="Calibri" w:cs="Arial"/>
                <w:b/>
                <w:i/>
                <w:iCs/>
                <w:szCs w:val="20"/>
              </w:rPr>
            </w:pPr>
          </w:p>
        </w:tc>
      </w:tr>
      <w:tr w:rsidR="00D66143" w:rsidRPr="007E1969" w14:paraId="45070865" w14:textId="77777777" w:rsidTr="00B24428">
        <w:trPr>
          <w:cantSplit/>
        </w:trPr>
        <w:tc>
          <w:tcPr>
            <w:tcW w:w="990" w:type="pct"/>
            <w:tcBorders>
              <w:bottom w:val="single" w:sz="2" w:space="0" w:color="auto"/>
              <w:right w:val="nil"/>
            </w:tcBorders>
            <w:shd w:val="clear" w:color="auto" w:fill="BCEAE1"/>
          </w:tcPr>
          <w:p w14:paraId="433421FD" w14:textId="77777777" w:rsidR="00DC31CB" w:rsidRPr="007E1969" w:rsidRDefault="00DC31CB" w:rsidP="00AB6F23">
            <w:pPr>
              <w:keepNext/>
              <w:rPr>
                <w:rFonts w:eastAsia="Calibri" w:cs="Arial"/>
                <w:i/>
                <w:szCs w:val="20"/>
              </w:rPr>
            </w:pPr>
            <w:r w:rsidRPr="007E1969">
              <w:rPr>
                <w:rFonts w:eastAsia="Calibri" w:cs="Arial"/>
                <w:bCs/>
                <w:szCs w:val="20"/>
              </w:rPr>
              <w:t>YEAR 3</w:t>
            </w:r>
          </w:p>
        </w:tc>
        <w:tc>
          <w:tcPr>
            <w:tcW w:w="1632" w:type="pct"/>
            <w:gridSpan w:val="2"/>
            <w:tcBorders>
              <w:left w:val="nil"/>
              <w:right w:val="nil"/>
            </w:tcBorders>
            <w:shd w:val="clear" w:color="auto" w:fill="BCEAE1"/>
            <w:vAlign w:val="center"/>
          </w:tcPr>
          <w:p w14:paraId="4208CF10" w14:textId="77777777" w:rsidR="00DC31CB" w:rsidRPr="007E1969" w:rsidRDefault="00DC31CB" w:rsidP="00E94BA0">
            <w:pPr>
              <w:jc w:val="center"/>
            </w:pPr>
          </w:p>
        </w:tc>
        <w:tc>
          <w:tcPr>
            <w:tcW w:w="446" w:type="pct"/>
            <w:tcBorders>
              <w:left w:val="nil"/>
              <w:right w:val="nil"/>
            </w:tcBorders>
            <w:shd w:val="clear" w:color="auto" w:fill="BCEAE1"/>
            <w:vAlign w:val="center"/>
          </w:tcPr>
          <w:p w14:paraId="66FC5EB8" w14:textId="77777777" w:rsidR="00DC31CB" w:rsidRPr="007E1969" w:rsidRDefault="00DC31CB" w:rsidP="00E94BA0">
            <w:pPr>
              <w:jc w:val="center"/>
            </w:pPr>
          </w:p>
        </w:tc>
        <w:tc>
          <w:tcPr>
            <w:tcW w:w="1486" w:type="pct"/>
            <w:tcBorders>
              <w:left w:val="nil"/>
              <w:right w:val="nil"/>
            </w:tcBorders>
            <w:shd w:val="clear" w:color="auto" w:fill="BCEAE1"/>
          </w:tcPr>
          <w:p w14:paraId="7ACAA4BD" w14:textId="77777777" w:rsidR="00DC31CB" w:rsidRPr="007E1969" w:rsidRDefault="00DC31CB" w:rsidP="00E94BA0"/>
        </w:tc>
        <w:tc>
          <w:tcPr>
            <w:tcW w:w="446" w:type="pct"/>
            <w:tcBorders>
              <w:left w:val="nil"/>
            </w:tcBorders>
            <w:shd w:val="clear" w:color="auto" w:fill="BCEAE1"/>
            <w:vAlign w:val="center"/>
          </w:tcPr>
          <w:p w14:paraId="2C3D4183" w14:textId="476D326C" w:rsidR="00DC31CB" w:rsidRPr="007E1969" w:rsidRDefault="00DC31CB" w:rsidP="00E94BA0">
            <w:pPr>
              <w:jc w:val="center"/>
            </w:pPr>
          </w:p>
        </w:tc>
      </w:tr>
      <w:tr w:rsidR="00D66143" w:rsidRPr="007E1969" w14:paraId="7FB7FDB6" w14:textId="77777777" w:rsidTr="00A63F11">
        <w:trPr>
          <w:cantSplit/>
        </w:trPr>
        <w:tc>
          <w:tcPr>
            <w:tcW w:w="990" w:type="pct"/>
            <w:tcBorders>
              <w:left w:val="nil"/>
              <w:bottom w:val="nil"/>
            </w:tcBorders>
            <w:shd w:val="clear" w:color="auto" w:fill="FFFFFF" w:themeFill="background1"/>
          </w:tcPr>
          <w:p w14:paraId="39D9E14F" w14:textId="1F8346A0" w:rsidR="008C4646" w:rsidRPr="007E1969" w:rsidRDefault="008C4646" w:rsidP="00E0045C">
            <w:pPr>
              <w:rPr>
                <w:rFonts w:eastAsia="Calibri" w:cs="Arial"/>
                <w:bCs/>
                <w:szCs w:val="20"/>
              </w:rPr>
            </w:pPr>
            <w:r w:rsidRPr="007E1969">
              <w:rPr>
                <w:rFonts w:eastAsia="Calibri" w:cs="Arial"/>
                <w:bCs/>
                <w:szCs w:val="20"/>
              </w:rPr>
              <w:t xml:space="preserve">Required </w:t>
            </w:r>
            <w:r w:rsidR="00471C3B" w:rsidRPr="007E1969">
              <w:rPr>
                <w:rFonts w:eastAsia="Calibri" w:cs="Arial"/>
                <w:bCs/>
                <w:szCs w:val="20"/>
              </w:rPr>
              <w:t>C</w:t>
            </w:r>
            <w:r w:rsidRPr="007E1969">
              <w:rPr>
                <w:rFonts w:eastAsia="Calibri" w:cs="Arial"/>
                <w:bCs/>
                <w:szCs w:val="20"/>
              </w:rPr>
              <w:t>ourses</w:t>
            </w:r>
          </w:p>
        </w:tc>
        <w:tc>
          <w:tcPr>
            <w:tcW w:w="1628" w:type="pct"/>
          </w:tcPr>
          <w:p w14:paraId="76A56CA3" w14:textId="77777777" w:rsidR="008C4646" w:rsidRPr="007E1969" w:rsidRDefault="008C4646" w:rsidP="00E94BA0"/>
        </w:tc>
        <w:tc>
          <w:tcPr>
            <w:tcW w:w="450" w:type="pct"/>
            <w:gridSpan w:val="2"/>
            <w:tcBorders>
              <w:right w:val="single" w:sz="18" w:space="0" w:color="auto"/>
            </w:tcBorders>
            <w:vAlign w:val="center"/>
          </w:tcPr>
          <w:p w14:paraId="43459A5B" w14:textId="77777777" w:rsidR="008C4646" w:rsidRPr="007E1969" w:rsidRDefault="008C4646" w:rsidP="00E94BA0">
            <w:pPr>
              <w:jc w:val="center"/>
            </w:pPr>
          </w:p>
        </w:tc>
        <w:tc>
          <w:tcPr>
            <w:tcW w:w="1486" w:type="pct"/>
            <w:tcBorders>
              <w:left w:val="single" w:sz="18" w:space="0" w:color="auto"/>
            </w:tcBorders>
          </w:tcPr>
          <w:p w14:paraId="603F79B0" w14:textId="77777777" w:rsidR="008C4646" w:rsidRPr="007E1969" w:rsidRDefault="008C4646" w:rsidP="00E94BA0"/>
        </w:tc>
        <w:tc>
          <w:tcPr>
            <w:tcW w:w="446" w:type="pct"/>
            <w:vAlign w:val="center"/>
          </w:tcPr>
          <w:p w14:paraId="7E2C2C9A" w14:textId="77777777" w:rsidR="008C4646" w:rsidRPr="007E1969" w:rsidRDefault="008C4646" w:rsidP="00E94BA0">
            <w:pPr>
              <w:jc w:val="center"/>
            </w:pPr>
          </w:p>
        </w:tc>
      </w:tr>
      <w:tr w:rsidR="00A63F11" w:rsidRPr="007E1969" w14:paraId="6A15B79A" w14:textId="77777777" w:rsidTr="00A63F11">
        <w:trPr>
          <w:cantSplit/>
        </w:trPr>
        <w:tc>
          <w:tcPr>
            <w:tcW w:w="990" w:type="pct"/>
            <w:tcBorders>
              <w:top w:val="nil"/>
              <w:left w:val="nil"/>
              <w:bottom w:val="nil"/>
            </w:tcBorders>
            <w:shd w:val="clear" w:color="auto" w:fill="FFFFFF" w:themeFill="background1"/>
          </w:tcPr>
          <w:p w14:paraId="01FC5FD3" w14:textId="77777777" w:rsidR="00A63F11" w:rsidRPr="007E1969" w:rsidRDefault="00A63F11" w:rsidP="00E0045C">
            <w:pPr>
              <w:rPr>
                <w:rFonts w:eastAsia="Calibri" w:cs="Arial"/>
                <w:bCs/>
                <w:szCs w:val="20"/>
              </w:rPr>
            </w:pPr>
          </w:p>
        </w:tc>
        <w:tc>
          <w:tcPr>
            <w:tcW w:w="1628" w:type="pct"/>
          </w:tcPr>
          <w:p w14:paraId="49F4E4A3" w14:textId="77777777" w:rsidR="00A63F11" w:rsidRPr="007E1969" w:rsidRDefault="00A63F11" w:rsidP="00E94BA0"/>
        </w:tc>
        <w:tc>
          <w:tcPr>
            <w:tcW w:w="450" w:type="pct"/>
            <w:gridSpan w:val="2"/>
            <w:tcBorders>
              <w:right w:val="single" w:sz="18" w:space="0" w:color="auto"/>
            </w:tcBorders>
            <w:vAlign w:val="center"/>
          </w:tcPr>
          <w:p w14:paraId="52F429E4" w14:textId="77777777" w:rsidR="00A63F11" w:rsidRPr="007E1969" w:rsidRDefault="00A63F11" w:rsidP="00E94BA0">
            <w:pPr>
              <w:jc w:val="center"/>
            </w:pPr>
          </w:p>
        </w:tc>
        <w:tc>
          <w:tcPr>
            <w:tcW w:w="1486" w:type="pct"/>
            <w:tcBorders>
              <w:left w:val="single" w:sz="18" w:space="0" w:color="auto"/>
            </w:tcBorders>
          </w:tcPr>
          <w:p w14:paraId="7BF7F727" w14:textId="77777777" w:rsidR="00A63F11" w:rsidRPr="007E1969" w:rsidRDefault="00A63F11" w:rsidP="00E94BA0"/>
        </w:tc>
        <w:tc>
          <w:tcPr>
            <w:tcW w:w="446" w:type="pct"/>
            <w:vAlign w:val="center"/>
          </w:tcPr>
          <w:p w14:paraId="72D17F83" w14:textId="77777777" w:rsidR="00A63F11" w:rsidRPr="007E1969" w:rsidRDefault="00A63F11" w:rsidP="00E94BA0">
            <w:pPr>
              <w:jc w:val="center"/>
            </w:pPr>
          </w:p>
        </w:tc>
      </w:tr>
      <w:tr w:rsidR="00A63F11" w:rsidRPr="007E1969" w14:paraId="253B02A6" w14:textId="77777777" w:rsidTr="00A63F11">
        <w:trPr>
          <w:cantSplit/>
        </w:trPr>
        <w:tc>
          <w:tcPr>
            <w:tcW w:w="990" w:type="pct"/>
            <w:tcBorders>
              <w:top w:val="nil"/>
              <w:left w:val="nil"/>
              <w:bottom w:val="single" w:sz="2" w:space="0" w:color="auto"/>
            </w:tcBorders>
            <w:shd w:val="clear" w:color="auto" w:fill="FFFFFF" w:themeFill="background1"/>
          </w:tcPr>
          <w:p w14:paraId="04BDBF16" w14:textId="77777777" w:rsidR="00A63F11" w:rsidRPr="007E1969" w:rsidRDefault="00A63F11" w:rsidP="00E0045C">
            <w:pPr>
              <w:rPr>
                <w:rFonts w:eastAsia="Calibri" w:cs="Arial"/>
                <w:bCs/>
                <w:szCs w:val="20"/>
              </w:rPr>
            </w:pPr>
          </w:p>
        </w:tc>
        <w:tc>
          <w:tcPr>
            <w:tcW w:w="1628" w:type="pct"/>
          </w:tcPr>
          <w:p w14:paraId="7E585F9E" w14:textId="77777777" w:rsidR="00A63F11" w:rsidRPr="007E1969" w:rsidRDefault="00A63F11" w:rsidP="00E94BA0"/>
        </w:tc>
        <w:tc>
          <w:tcPr>
            <w:tcW w:w="450" w:type="pct"/>
            <w:gridSpan w:val="2"/>
            <w:tcBorders>
              <w:right w:val="single" w:sz="18" w:space="0" w:color="auto"/>
            </w:tcBorders>
            <w:vAlign w:val="center"/>
          </w:tcPr>
          <w:p w14:paraId="1F592C2F" w14:textId="77777777" w:rsidR="00A63F11" w:rsidRPr="007E1969" w:rsidRDefault="00A63F11" w:rsidP="00E94BA0">
            <w:pPr>
              <w:jc w:val="center"/>
            </w:pPr>
          </w:p>
        </w:tc>
        <w:tc>
          <w:tcPr>
            <w:tcW w:w="1486" w:type="pct"/>
            <w:tcBorders>
              <w:left w:val="single" w:sz="18" w:space="0" w:color="auto"/>
            </w:tcBorders>
          </w:tcPr>
          <w:p w14:paraId="3B00BD3F" w14:textId="77777777" w:rsidR="00A63F11" w:rsidRPr="007E1969" w:rsidRDefault="00A63F11" w:rsidP="00E94BA0"/>
        </w:tc>
        <w:tc>
          <w:tcPr>
            <w:tcW w:w="446" w:type="pct"/>
            <w:vAlign w:val="center"/>
          </w:tcPr>
          <w:p w14:paraId="2669003E" w14:textId="77777777" w:rsidR="00A63F11" w:rsidRPr="007E1969" w:rsidRDefault="00A63F11" w:rsidP="00E94BA0">
            <w:pPr>
              <w:jc w:val="center"/>
            </w:pPr>
          </w:p>
        </w:tc>
      </w:tr>
      <w:tr w:rsidR="00D66143" w:rsidRPr="007E1969" w14:paraId="66C2D01B" w14:textId="77777777" w:rsidTr="00A63F11">
        <w:trPr>
          <w:cantSplit/>
        </w:trPr>
        <w:tc>
          <w:tcPr>
            <w:tcW w:w="990" w:type="pct"/>
            <w:tcBorders>
              <w:left w:val="nil"/>
              <w:bottom w:val="nil"/>
            </w:tcBorders>
            <w:shd w:val="clear" w:color="auto" w:fill="FFFFFF" w:themeFill="background1"/>
          </w:tcPr>
          <w:p w14:paraId="508D335D" w14:textId="75CA80A4" w:rsidR="008C4646" w:rsidRPr="007E1969" w:rsidRDefault="008C4646" w:rsidP="00E0045C">
            <w:pPr>
              <w:rPr>
                <w:rFonts w:eastAsia="Calibri" w:cs="Arial"/>
                <w:bCs/>
                <w:szCs w:val="20"/>
              </w:rPr>
            </w:pPr>
            <w:r w:rsidRPr="007E1969">
              <w:rPr>
                <w:rFonts w:eastAsia="Calibri" w:cs="Arial"/>
                <w:bCs/>
                <w:iCs/>
                <w:szCs w:val="20"/>
              </w:rPr>
              <w:t xml:space="preserve">Select </w:t>
            </w:r>
            <w:r w:rsidR="00471C3B" w:rsidRPr="007E1969">
              <w:rPr>
                <w:rFonts w:eastAsia="Calibri" w:cs="Arial"/>
                <w:bCs/>
                <w:iCs/>
                <w:szCs w:val="20"/>
              </w:rPr>
              <w:t>E</w:t>
            </w:r>
            <w:r w:rsidRPr="007E1969">
              <w:rPr>
                <w:rFonts w:eastAsia="Calibri" w:cs="Arial"/>
                <w:bCs/>
                <w:iCs/>
                <w:szCs w:val="20"/>
              </w:rPr>
              <w:t>lective</w:t>
            </w:r>
            <w:r w:rsidR="00471C3B" w:rsidRPr="007E1969">
              <w:rPr>
                <w:rFonts w:eastAsia="Calibri" w:cs="Arial"/>
                <w:bCs/>
                <w:iCs/>
                <w:szCs w:val="20"/>
              </w:rPr>
              <w:t>s</w:t>
            </w:r>
          </w:p>
        </w:tc>
        <w:tc>
          <w:tcPr>
            <w:tcW w:w="1628" w:type="pct"/>
          </w:tcPr>
          <w:p w14:paraId="53F8678D" w14:textId="77777777" w:rsidR="008C4646" w:rsidRPr="007E1969" w:rsidRDefault="008C4646" w:rsidP="00E94BA0"/>
        </w:tc>
        <w:tc>
          <w:tcPr>
            <w:tcW w:w="450" w:type="pct"/>
            <w:gridSpan w:val="2"/>
            <w:tcBorders>
              <w:right w:val="single" w:sz="18" w:space="0" w:color="auto"/>
            </w:tcBorders>
            <w:vAlign w:val="center"/>
          </w:tcPr>
          <w:p w14:paraId="7BA97438" w14:textId="77777777" w:rsidR="008C4646" w:rsidRPr="007E1969" w:rsidRDefault="008C4646" w:rsidP="00E94BA0">
            <w:pPr>
              <w:jc w:val="center"/>
            </w:pPr>
          </w:p>
        </w:tc>
        <w:tc>
          <w:tcPr>
            <w:tcW w:w="1486" w:type="pct"/>
            <w:tcBorders>
              <w:left w:val="single" w:sz="18" w:space="0" w:color="auto"/>
            </w:tcBorders>
          </w:tcPr>
          <w:p w14:paraId="2EDC8D0B" w14:textId="77777777" w:rsidR="008C4646" w:rsidRPr="007E1969" w:rsidRDefault="008C4646" w:rsidP="00E94BA0"/>
        </w:tc>
        <w:tc>
          <w:tcPr>
            <w:tcW w:w="446" w:type="pct"/>
            <w:vAlign w:val="center"/>
          </w:tcPr>
          <w:p w14:paraId="5E1BACD8" w14:textId="77777777" w:rsidR="008C4646" w:rsidRPr="007E1969" w:rsidRDefault="008C4646" w:rsidP="00E94BA0">
            <w:pPr>
              <w:jc w:val="center"/>
            </w:pPr>
          </w:p>
        </w:tc>
      </w:tr>
      <w:tr w:rsidR="00A63F11" w:rsidRPr="007E1969" w14:paraId="72564156" w14:textId="77777777" w:rsidTr="00A63F11">
        <w:trPr>
          <w:cantSplit/>
        </w:trPr>
        <w:tc>
          <w:tcPr>
            <w:tcW w:w="990" w:type="pct"/>
            <w:tcBorders>
              <w:top w:val="nil"/>
              <w:left w:val="nil"/>
              <w:bottom w:val="nil"/>
            </w:tcBorders>
            <w:shd w:val="clear" w:color="auto" w:fill="FFFFFF" w:themeFill="background1"/>
          </w:tcPr>
          <w:p w14:paraId="7C192C72" w14:textId="77777777" w:rsidR="00A63F11" w:rsidRPr="007E1969" w:rsidRDefault="00A63F11" w:rsidP="00E0045C">
            <w:pPr>
              <w:rPr>
                <w:rFonts w:eastAsia="Calibri" w:cs="Arial"/>
                <w:bCs/>
                <w:iCs/>
                <w:szCs w:val="20"/>
              </w:rPr>
            </w:pPr>
          </w:p>
        </w:tc>
        <w:tc>
          <w:tcPr>
            <w:tcW w:w="1628" w:type="pct"/>
          </w:tcPr>
          <w:p w14:paraId="6CCB0793" w14:textId="77777777" w:rsidR="00A63F11" w:rsidRPr="007E1969" w:rsidRDefault="00A63F11" w:rsidP="00E94BA0"/>
        </w:tc>
        <w:tc>
          <w:tcPr>
            <w:tcW w:w="450" w:type="pct"/>
            <w:gridSpan w:val="2"/>
            <w:tcBorders>
              <w:right w:val="single" w:sz="18" w:space="0" w:color="auto"/>
            </w:tcBorders>
            <w:vAlign w:val="center"/>
          </w:tcPr>
          <w:p w14:paraId="43EE7D7A" w14:textId="77777777" w:rsidR="00A63F11" w:rsidRPr="007E1969" w:rsidRDefault="00A63F11" w:rsidP="00E94BA0">
            <w:pPr>
              <w:jc w:val="center"/>
            </w:pPr>
          </w:p>
        </w:tc>
        <w:tc>
          <w:tcPr>
            <w:tcW w:w="1486" w:type="pct"/>
            <w:tcBorders>
              <w:left w:val="single" w:sz="18" w:space="0" w:color="auto"/>
            </w:tcBorders>
          </w:tcPr>
          <w:p w14:paraId="2F507A87" w14:textId="77777777" w:rsidR="00A63F11" w:rsidRPr="007E1969" w:rsidRDefault="00A63F11" w:rsidP="00E94BA0"/>
        </w:tc>
        <w:tc>
          <w:tcPr>
            <w:tcW w:w="446" w:type="pct"/>
            <w:vAlign w:val="center"/>
          </w:tcPr>
          <w:p w14:paraId="3D795247" w14:textId="77777777" w:rsidR="00A63F11" w:rsidRPr="007E1969" w:rsidRDefault="00A63F11" w:rsidP="00E94BA0">
            <w:pPr>
              <w:jc w:val="center"/>
            </w:pPr>
          </w:p>
        </w:tc>
      </w:tr>
      <w:tr w:rsidR="00A63F11" w:rsidRPr="007E1969" w14:paraId="645A59C3" w14:textId="77777777" w:rsidTr="00A63F11">
        <w:trPr>
          <w:cantSplit/>
        </w:trPr>
        <w:tc>
          <w:tcPr>
            <w:tcW w:w="990" w:type="pct"/>
            <w:tcBorders>
              <w:top w:val="nil"/>
              <w:left w:val="nil"/>
              <w:bottom w:val="single" w:sz="2" w:space="0" w:color="auto"/>
            </w:tcBorders>
            <w:shd w:val="clear" w:color="auto" w:fill="FFFFFF" w:themeFill="background1"/>
          </w:tcPr>
          <w:p w14:paraId="637157DD" w14:textId="77777777" w:rsidR="00A63F11" w:rsidRPr="007E1969" w:rsidRDefault="00A63F11" w:rsidP="00E0045C">
            <w:pPr>
              <w:rPr>
                <w:rFonts w:eastAsia="Calibri" w:cs="Arial"/>
                <w:bCs/>
                <w:iCs/>
                <w:szCs w:val="20"/>
              </w:rPr>
            </w:pPr>
          </w:p>
        </w:tc>
        <w:tc>
          <w:tcPr>
            <w:tcW w:w="1628" w:type="pct"/>
          </w:tcPr>
          <w:p w14:paraId="0E44B49F" w14:textId="77777777" w:rsidR="00A63F11" w:rsidRPr="007E1969" w:rsidRDefault="00A63F11" w:rsidP="00E94BA0"/>
        </w:tc>
        <w:tc>
          <w:tcPr>
            <w:tcW w:w="450" w:type="pct"/>
            <w:gridSpan w:val="2"/>
            <w:tcBorders>
              <w:right w:val="single" w:sz="18" w:space="0" w:color="auto"/>
            </w:tcBorders>
            <w:vAlign w:val="center"/>
          </w:tcPr>
          <w:p w14:paraId="7CD1EA7C" w14:textId="77777777" w:rsidR="00A63F11" w:rsidRPr="007E1969" w:rsidRDefault="00A63F11" w:rsidP="00E94BA0">
            <w:pPr>
              <w:jc w:val="center"/>
            </w:pPr>
          </w:p>
        </w:tc>
        <w:tc>
          <w:tcPr>
            <w:tcW w:w="1486" w:type="pct"/>
            <w:tcBorders>
              <w:left w:val="single" w:sz="18" w:space="0" w:color="auto"/>
            </w:tcBorders>
          </w:tcPr>
          <w:p w14:paraId="1C1D9621" w14:textId="77777777" w:rsidR="00A63F11" w:rsidRPr="007E1969" w:rsidRDefault="00A63F11" w:rsidP="00E94BA0"/>
        </w:tc>
        <w:tc>
          <w:tcPr>
            <w:tcW w:w="446" w:type="pct"/>
            <w:vAlign w:val="center"/>
          </w:tcPr>
          <w:p w14:paraId="361525DD" w14:textId="77777777" w:rsidR="00A63F11" w:rsidRPr="007E1969" w:rsidRDefault="00A63F11" w:rsidP="00E94BA0">
            <w:pPr>
              <w:jc w:val="center"/>
            </w:pPr>
          </w:p>
        </w:tc>
      </w:tr>
      <w:tr w:rsidR="00D66143" w:rsidRPr="007E1969" w14:paraId="67744D43" w14:textId="77777777" w:rsidTr="00A63F11">
        <w:trPr>
          <w:cantSplit/>
        </w:trPr>
        <w:tc>
          <w:tcPr>
            <w:tcW w:w="990" w:type="pct"/>
            <w:tcBorders>
              <w:left w:val="nil"/>
            </w:tcBorders>
            <w:shd w:val="clear" w:color="auto" w:fill="FFFFFF" w:themeFill="background1"/>
          </w:tcPr>
          <w:p w14:paraId="5AB67C64" w14:textId="17A03201" w:rsidR="008C4646" w:rsidRPr="007E1969" w:rsidRDefault="00471C3B" w:rsidP="00E0045C">
            <w:pPr>
              <w:rPr>
                <w:rFonts w:eastAsia="Calibri" w:cs="Arial"/>
                <w:bCs/>
                <w:szCs w:val="20"/>
              </w:rPr>
            </w:pPr>
            <w:r w:rsidRPr="007E1969">
              <w:rPr>
                <w:rFonts w:eastAsia="Calibri" w:cs="Arial"/>
                <w:bCs/>
                <w:szCs w:val="20"/>
              </w:rPr>
              <w:t>Special Requirements</w:t>
            </w:r>
          </w:p>
        </w:tc>
        <w:tc>
          <w:tcPr>
            <w:tcW w:w="1628" w:type="pct"/>
          </w:tcPr>
          <w:p w14:paraId="25CEE757" w14:textId="77777777" w:rsidR="008C4646" w:rsidRPr="007E1969" w:rsidRDefault="008C4646" w:rsidP="00E94BA0"/>
        </w:tc>
        <w:tc>
          <w:tcPr>
            <w:tcW w:w="450" w:type="pct"/>
            <w:gridSpan w:val="2"/>
            <w:tcBorders>
              <w:right w:val="single" w:sz="18" w:space="0" w:color="auto"/>
            </w:tcBorders>
            <w:vAlign w:val="center"/>
          </w:tcPr>
          <w:p w14:paraId="0D8DB45F" w14:textId="77777777" w:rsidR="008C4646" w:rsidRPr="007E1969" w:rsidRDefault="008C4646" w:rsidP="00E94BA0">
            <w:pPr>
              <w:jc w:val="center"/>
            </w:pPr>
          </w:p>
        </w:tc>
        <w:tc>
          <w:tcPr>
            <w:tcW w:w="1486" w:type="pct"/>
            <w:tcBorders>
              <w:left w:val="single" w:sz="18" w:space="0" w:color="auto"/>
            </w:tcBorders>
          </w:tcPr>
          <w:p w14:paraId="104D6A18" w14:textId="77777777" w:rsidR="008C4646" w:rsidRPr="007E1969" w:rsidRDefault="008C4646" w:rsidP="00E94BA0"/>
        </w:tc>
        <w:tc>
          <w:tcPr>
            <w:tcW w:w="446" w:type="pct"/>
            <w:vAlign w:val="center"/>
          </w:tcPr>
          <w:p w14:paraId="04EBDC6F" w14:textId="77777777" w:rsidR="008C4646" w:rsidRPr="007E1969" w:rsidRDefault="008C4646" w:rsidP="00E94BA0">
            <w:pPr>
              <w:jc w:val="center"/>
            </w:pPr>
          </w:p>
        </w:tc>
      </w:tr>
      <w:tr w:rsidR="00251207" w:rsidRPr="007E1969" w14:paraId="5D2A3D0B" w14:textId="77777777" w:rsidTr="00A63F11">
        <w:trPr>
          <w:cantSplit/>
          <w:trHeight w:val="194"/>
        </w:trPr>
        <w:tc>
          <w:tcPr>
            <w:tcW w:w="990" w:type="pct"/>
            <w:tcBorders>
              <w:left w:val="nil"/>
            </w:tcBorders>
            <w:shd w:val="clear" w:color="auto" w:fill="FFFFFF" w:themeFill="background1"/>
          </w:tcPr>
          <w:p w14:paraId="73C4F35B" w14:textId="3F0EA881" w:rsidR="00251207" w:rsidRPr="007E1969" w:rsidRDefault="00251207" w:rsidP="00E0045C">
            <w:pPr>
              <w:rPr>
                <w:rFonts w:eastAsia="Calibri" w:cs="Arial"/>
                <w:bCs/>
                <w:szCs w:val="20"/>
              </w:rPr>
            </w:pPr>
            <w:r w:rsidRPr="007E1969">
              <w:rPr>
                <w:rFonts w:eastAsia="Calibri" w:cs="Arial"/>
                <w:bCs/>
                <w:szCs w:val="20"/>
              </w:rPr>
              <w:t>Other Degree or Distribution Requirements</w:t>
            </w:r>
          </w:p>
        </w:tc>
        <w:tc>
          <w:tcPr>
            <w:tcW w:w="1628" w:type="pct"/>
            <w:tcBorders>
              <w:bottom w:val="single" w:sz="2" w:space="0" w:color="auto"/>
            </w:tcBorders>
          </w:tcPr>
          <w:p w14:paraId="65B8D91A" w14:textId="77777777" w:rsidR="00251207" w:rsidRPr="007E1969" w:rsidRDefault="00251207" w:rsidP="00E94BA0"/>
        </w:tc>
        <w:tc>
          <w:tcPr>
            <w:tcW w:w="450" w:type="pct"/>
            <w:gridSpan w:val="2"/>
            <w:tcBorders>
              <w:right w:val="single" w:sz="18" w:space="0" w:color="auto"/>
            </w:tcBorders>
            <w:vAlign w:val="center"/>
          </w:tcPr>
          <w:p w14:paraId="7F6D9BC6" w14:textId="77777777" w:rsidR="00251207" w:rsidRPr="007E1969" w:rsidRDefault="00251207" w:rsidP="00E94BA0">
            <w:pPr>
              <w:jc w:val="center"/>
            </w:pPr>
          </w:p>
        </w:tc>
        <w:tc>
          <w:tcPr>
            <w:tcW w:w="1486" w:type="pct"/>
            <w:tcBorders>
              <w:left w:val="single" w:sz="18" w:space="0" w:color="auto"/>
            </w:tcBorders>
          </w:tcPr>
          <w:p w14:paraId="2AFDF943" w14:textId="77777777" w:rsidR="00251207" w:rsidRPr="007E1969" w:rsidRDefault="00251207" w:rsidP="00E94BA0"/>
        </w:tc>
        <w:tc>
          <w:tcPr>
            <w:tcW w:w="446" w:type="pct"/>
            <w:vAlign w:val="center"/>
          </w:tcPr>
          <w:p w14:paraId="6C503C67" w14:textId="77777777" w:rsidR="00251207" w:rsidRPr="007E1969" w:rsidRDefault="00251207" w:rsidP="00E94BA0">
            <w:pPr>
              <w:jc w:val="center"/>
            </w:pPr>
          </w:p>
        </w:tc>
      </w:tr>
      <w:tr w:rsidR="00D66143" w:rsidRPr="007E1969" w14:paraId="649C3D69" w14:textId="77777777" w:rsidTr="00A63F11">
        <w:trPr>
          <w:cantSplit/>
        </w:trPr>
        <w:tc>
          <w:tcPr>
            <w:tcW w:w="990" w:type="pct"/>
            <w:tcBorders>
              <w:right w:val="nil"/>
            </w:tcBorders>
            <w:shd w:val="clear" w:color="auto" w:fill="D9D9D9" w:themeFill="background1" w:themeFillShade="D9"/>
          </w:tcPr>
          <w:p w14:paraId="3874B221" w14:textId="1B7A857C" w:rsidR="008C4646" w:rsidRPr="007E1969" w:rsidRDefault="008C4646" w:rsidP="00E0045C">
            <w:pPr>
              <w:jc w:val="right"/>
              <w:rPr>
                <w:rFonts w:eastAsia="Calibri" w:cs="Arial"/>
                <w:b/>
                <w:i/>
                <w:iCs/>
                <w:szCs w:val="20"/>
              </w:rPr>
            </w:pPr>
          </w:p>
        </w:tc>
        <w:tc>
          <w:tcPr>
            <w:tcW w:w="1628" w:type="pct"/>
            <w:tcBorders>
              <w:left w:val="nil"/>
            </w:tcBorders>
            <w:shd w:val="clear" w:color="auto" w:fill="D9D9D9" w:themeFill="background1" w:themeFillShade="D9"/>
          </w:tcPr>
          <w:p w14:paraId="6FE25B60" w14:textId="5D8EDE50" w:rsidR="008C4646" w:rsidRPr="007E1969" w:rsidRDefault="00FE6964" w:rsidP="00E0045C">
            <w:pPr>
              <w:jc w:val="right"/>
              <w:rPr>
                <w:rFonts w:eastAsia="Calibri" w:cs="Arial"/>
                <w:b/>
                <w:i/>
                <w:iCs/>
                <w:szCs w:val="20"/>
              </w:rPr>
            </w:pPr>
            <w:r w:rsidRPr="007E1969">
              <w:rPr>
                <w:rFonts w:eastAsia="Calibri" w:cs="Arial"/>
                <w:b/>
                <w:i/>
                <w:iCs/>
                <w:szCs w:val="20"/>
              </w:rPr>
              <w:t xml:space="preserve">Total </w:t>
            </w:r>
            <w:r w:rsidR="005C7594" w:rsidRPr="007E1969">
              <w:rPr>
                <w:rFonts w:eastAsia="Calibri" w:cs="Arial"/>
                <w:b/>
                <w:i/>
                <w:iCs/>
                <w:szCs w:val="20"/>
              </w:rPr>
              <w:t>credits for Year 3</w:t>
            </w:r>
          </w:p>
        </w:tc>
        <w:tc>
          <w:tcPr>
            <w:tcW w:w="450" w:type="pct"/>
            <w:gridSpan w:val="2"/>
            <w:tcBorders>
              <w:right w:val="single" w:sz="18" w:space="0" w:color="auto"/>
            </w:tcBorders>
            <w:shd w:val="clear" w:color="auto" w:fill="D9D9D9" w:themeFill="background1" w:themeFillShade="D9"/>
            <w:vAlign w:val="center"/>
          </w:tcPr>
          <w:p w14:paraId="59D86557" w14:textId="77777777" w:rsidR="008C4646" w:rsidRPr="007E1969" w:rsidRDefault="008C4646" w:rsidP="00E94BA0">
            <w:pPr>
              <w:jc w:val="center"/>
              <w:rPr>
                <w:rFonts w:eastAsia="Calibri" w:cs="Arial"/>
                <w:b/>
                <w:i/>
                <w:iCs/>
                <w:szCs w:val="20"/>
              </w:rPr>
            </w:pPr>
          </w:p>
        </w:tc>
        <w:tc>
          <w:tcPr>
            <w:tcW w:w="1486" w:type="pct"/>
            <w:tcBorders>
              <w:left w:val="single" w:sz="18" w:space="0" w:color="auto"/>
            </w:tcBorders>
            <w:shd w:val="clear" w:color="auto" w:fill="D9D9D9" w:themeFill="background1" w:themeFillShade="D9"/>
          </w:tcPr>
          <w:p w14:paraId="5DB490FF" w14:textId="77777777" w:rsidR="008C4646" w:rsidRPr="007E1969" w:rsidRDefault="008C4646" w:rsidP="00E0045C">
            <w:pPr>
              <w:rPr>
                <w:rFonts w:eastAsia="Calibri" w:cs="Arial"/>
                <w:b/>
                <w:i/>
                <w:iCs/>
                <w:szCs w:val="20"/>
              </w:rPr>
            </w:pPr>
          </w:p>
        </w:tc>
        <w:tc>
          <w:tcPr>
            <w:tcW w:w="446" w:type="pct"/>
            <w:shd w:val="clear" w:color="auto" w:fill="D9D9D9" w:themeFill="background1" w:themeFillShade="D9"/>
            <w:vAlign w:val="center"/>
          </w:tcPr>
          <w:p w14:paraId="732B7108" w14:textId="77777777" w:rsidR="008C4646" w:rsidRPr="007E1969" w:rsidRDefault="008C4646" w:rsidP="00E94BA0">
            <w:pPr>
              <w:jc w:val="center"/>
              <w:rPr>
                <w:rFonts w:eastAsia="Calibri" w:cs="Arial"/>
                <w:b/>
                <w:i/>
                <w:iCs/>
                <w:szCs w:val="20"/>
              </w:rPr>
            </w:pPr>
          </w:p>
        </w:tc>
      </w:tr>
      <w:tr w:rsidR="00D66143" w:rsidRPr="007E1969" w14:paraId="0B334854" w14:textId="77777777" w:rsidTr="00B24428">
        <w:trPr>
          <w:cantSplit/>
        </w:trPr>
        <w:tc>
          <w:tcPr>
            <w:tcW w:w="990" w:type="pct"/>
            <w:tcBorders>
              <w:bottom w:val="single" w:sz="2" w:space="0" w:color="auto"/>
              <w:right w:val="nil"/>
            </w:tcBorders>
            <w:shd w:val="clear" w:color="auto" w:fill="BCEAE1"/>
          </w:tcPr>
          <w:p w14:paraId="29BAC234" w14:textId="77777777" w:rsidR="00DC31CB" w:rsidRPr="007E1969" w:rsidRDefault="00DC31CB" w:rsidP="00AB6F23">
            <w:pPr>
              <w:keepNext/>
              <w:rPr>
                <w:rFonts w:eastAsia="Calibri" w:cs="Arial"/>
                <w:i/>
                <w:szCs w:val="20"/>
              </w:rPr>
            </w:pPr>
            <w:bookmarkStart w:id="17" w:name="_Hlk161136671"/>
            <w:r w:rsidRPr="007E1969">
              <w:rPr>
                <w:rFonts w:eastAsia="Calibri" w:cs="Arial"/>
                <w:bCs/>
                <w:szCs w:val="20"/>
              </w:rPr>
              <w:t>YEAR 4</w:t>
            </w:r>
          </w:p>
        </w:tc>
        <w:tc>
          <w:tcPr>
            <w:tcW w:w="1632" w:type="pct"/>
            <w:gridSpan w:val="2"/>
            <w:tcBorders>
              <w:left w:val="nil"/>
              <w:right w:val="nil"/>
            </w:tcBorders>
            <w:shd w:val="clear" w:color="auto" w:fill="BCEAE1"/>
            <w:vAlign w:val="center"/>
          </w:tcPr>
          <w:p w14:paraId="7CB9076C" w14:textId="77777777" w:rsidR="00DC31CB" w:rsidRPr="007E1969" w:rsidRDefault="00DC31CB" w:rsidP="00E94BA0">
            <w:pPr>
              <w:jc w:val="center"/>
            </w:pPr>
          </w:p>
        </w:tc>
        <w:tc>
          <w:tcPr>
            <w:tcW w:w="446" w:type="pct"/>
            <w:tcBorders>
              <w:left w:val="nil"/>
              <w:right w:val="nil"/>
            </w:tcBorders>
            <w:shd w:val="clear" w:color="auto" w:fill="BCEAE1"/>
            <w:vAlign w:val="center"/>
          </w:tcPr>
          <w:p w14:paraId="615EC5D3" w14:textId="77777777" w:rsidR="00DC31CB" w:rsidRPr="007E1969" w:rsidRDefault="00DC31CB" w:rsidP="00E94BA0">
            <w:pPr>
              <w:jc w:val="center"/>
            </w:pPr>
          </w:p>
        </w:tc>
        <w:tc>
          <w:tcPr>
            <w:tcW w:w="1486" w:type="pct"/>
            <w:tcBorders>
              <w:left w:val="nil"/>
              <w:right w:val="nil"/>
            </w:tcBorders>
            <w:shd w:val="clear" w:color="auto" w:fill="BCEAE1"/>
          </w:tcPr>
          <w:p w14:paraId="0BD818C8" w14:textId="77777777" w:rsidR="00DC31CB" w:rsidRPr="007E1969" w:rsidRDefault="00DC31CB" w:rsidP="00E94BA0"/>
        </w:tc>
        <w:tc>
          <w:tcPr>
            <w:tcW w:w="446" w:type="pct"/>
            <w:tcBorders>
              <w:left w:val="nil"/>
            </w:tcBorders>
            <w:shd w:val="clear" w:color="auto" w:fill="BCEAE1"/>
            <w:vAlign w:val="center"/>
          </w:tcPr>
          <w:p w14:paraId="485F4DAA" w14:textId="4FAC8D6F" w:rsidR="00DC31CB" w:rsidRPr="007E1969" w:rsidRDefault="00DC31CB" w:rsidP="00E94BA0">
            <w:pPr>
              <w:jc w:val="center"/>
            </w:pPr>
          </w:p>
        </w:tc>
      </w:tr>
      <w:tr w:rsidR="00D66143" w:rsidRPr="007E1969" w14:paraId="41F00A62" w14:textId="77777777" w:rsidTr="00A63F11">
        <w:trPr>
          <w:cantSplit/>
        </w:trPr>
        <w:tc>
          <w:tcPr>
            <w:tcW w:w="990" w:type="pct"/>
            <w:tcBorders>
              <w:left w:val="nil"/>
              <w:bottom w:val="nil"/>
            </w:tcBorders>
            <w:shd w:val="clear" w:color="auto" w:fill="FFFFFF" w:themeFill="background1"/>
          </w:tcPr>
          <w:p w14:paraId="496A82A0" w14:textId="1CF29D50" w:rsidR="008C4646" w:rsidRPr="007E1969" w:rsidRDefault="008C4646" w:rsidP="00E0045C">
            <w:pPr>
              <w:rPr>
                <w:rFonts w:eastAsia="Calibri" w:cs="Arial"/>
                <w:bCs/>
                <w:szCs w:val="20"/>
              </w:rPr>
            </w:pPr>
            <w:r w:rsidRPr="007E1969">
              <w:rPr>
                <w:rFonts w:eastAsia="Calibri" w:cs="Arial"/>
                <w:bCs/>
                <w:szCs w:val="20"/>
              </w:rPr>
              <w:t xml:space="preserve">Required </w:t>
            </w:r>
            <w:r w:rsidR="00471C3B" w:rsidRPr="007E1969">
              <w:rPr>
                <w:rFonts w:eastAsia="Calibri" w:cs="Arial"/>
                <w:bCs/>
                <w:szCs w:val="20"/>
              </w:rPr>
              <w:t>C</w:t>
            </w:r>
            <w:r w:rsidRPr="007E1969">
              <w:rPr>
                <w:rFonts w:eastAsia="Calibri" w:cs="Arial"/>
                <w:bCs/>
                <w:szCs w:val="20"/>
              </w:rPr>
              <w:t>ourses</w:t>
            </w:r>
          </w:p>
        </w:tc>
        <w:tc>
          <w:tcPr>
            <w:tcW w:w="1628" w:type="pct"/>
          </w:tcPr>
          <w:p w14:paraId="1622123D" w14:textId="77777777" w:rsidR="008C4646" w:rsidRPr="007E1969" w:rsidRDefault="008C4646" w:rsidP="00E94BA0"/>
        </w:tc>
        <w:tc>
          <w:tcPr>
            <w:tcW w:w="450" w:type="pct"/>
            <w:gridSpan w:val="2"/>
            <w:tcBorders>
              <w:right w:val="single" w:sz="18" w:space="0" w:color="auto"/>
            </w:tcBorders>
            <w:vAlign w:val="center"/>
          </w:tcPr>
          <w:p w14:paraId="34226708" w14:textId="77777777" w:rsidR="008C4646" w:rsidRPr="007E1969" w:rsidRDefault="008C4646" w:rsidP="00E94BA0">
            <w:pPr>
              <w:jc w:val="center"/>
            </w:pPr>
          </w:p>
        </w:tc>
        <w:tc>
          <w:tcPr>
            <w:tcW w:w="1486" w:type="pct"/>
            <w:tcBorders>
              <w:left w:val="single" w:sz="18" w:space="0" w:color="auto"/>
            </w:tcBorders>
          </w:tcPr>
          <w:p w14:paraId="26D77294" w14:textId="77777777" w:rsidR="008C4646" w:rsidRPr="007E1969" w:rsidRDefault="008C4646" w:rsidP="00E94BA0"/>
        </w:tc>
        <w:tc>
          <w:tcPr>
            <w:tcW w:w="446" w:type="pct"/>
            <w:vAlign w:val="center"/>
          </w:tcPr>
          <w:p w14:paraId="325354FC" w14:textId="77777777" w:rsidR="008C4646" w:rsidRPr="007E1969" w:rsidRDefault="008C4646" w:rsidP="00E94BA0">
            <w:pPr>
              <w:jc w:val="center"/>
            </w:pPr>
          </w:p>
        </w:tc>
      </w:tr>
      <w:tr w:rsidR="00A63F11" w:rsidRPr="007E1969" w14:paraId="676CA25D" w14:textId="77777777" w:rsidTr="00A63F11">
        <w:trPr>
          <w:cantSplit/>
        </w:trPr>
        <w:tc>
          <w:tcPr>
            <w:tcW w:w="990" w:type="pct"/>
            <w:tcBorders>
              <w:top w:val="nil"/>
              <w:left w:val="nil"/>
              <w:bottom w:val="nil"/>
            </w:tcBorders>
            <w:shd w:val="clear" w:color="auto" w:fill="FFFFFF" w:themeFill="background1"/>
          </w:tcPr>
          <w:p w14:paraId="4228F68E" w14:textId="77777777" w:rsidR="00A63F11" w:rsidRPr="007E1969" w:rsidRDefault="00A63F11" w:rsidP="00E0045C">
            <w:pPr>
              <w:rPr>
                <w:rFonts w:eastAsia="Calibri" w:cs="Arial"/>
                <w:bCs/>
                <w:szCs w:val="20"/>
              </w:rPr>
            </w:pPr>
          </w:p>
        </w:tc>
        <w:tc>
          <w:tcPr>
            <w:tcW w:w="1628" w:type="pct"/>
          </w:tcPr>
          <w:p w14:paraId="38876A72" w14:textId="77777777" w:rsidR="00A63F11" w:rsidRPr="007E1969" w:rsidRDefault="00A63F11" w:rsidP="00E94BA0"/>
        </w:tc>
        <w:tc>
          <w:tcPr>
            <w:tcW w:w="450" w:type="pct"/>
            <w:gridSpan w:val="2"/>
            <w:tcBorders>
              <w:right w:val="single" w:sz="18" w:space="0" w:color="auto"/>
            </w:tcBorders>
            <w:vAlign w:val="center"/>
          </w:tcPr>
          <w:p w14:paraId="3E0B6E7B" w14:textId="77777777" w:rsidR="00A63F11" w:rsidRPr="007E1969" w:rsidRDefault="00A63F11" w:rsidP="00E94BA0">
            <w:pPr>
              <w:jc w:val="center"/>
            </w:pPr>
          </w:p>
        </w:tc>
        <w:tc>
          <w:tcPr>
            <w:tcW w:w="1486" w:type="pct"/>
            <w:tcBorders>
              <w:left w:val="single" w:sz="18" w:space="0" w:color="auto"/>
            </w:tcBorders>
          </w:tcPr>
          <w:p w14:paraId="579A4112" w14:textId="77777777" w:rsidR="00A63F11" w:rsidRPr="007E1969" w:rsidRDefault="00A63F11" w:rsidP="00E94BA0"/>
        </w:tc>
        <w:tc>
          <w:tcPr>
            <w:tcW w:w="446" w:type="pct"/>
            <w:vAlign w:val="center"/>
          </w:tcPr>
          <w:p w14:paraId="53BF27F4" w14:textId="77777777" w:rsidR="00A63F11" w:rsidRPr="007E1969" w:rsidRDefault="00A63F11" w:rsidP="00E94BA0">
            <w:pPr>
              <w:jc w:val="center"/>
            </w:pPr>
          </w:p>
        </w:tc>
      </w:tr>
      <w:tr w:rsidR="00A63F11" w:rsidRPr="007E1969" w14:paraId="68C151C7" w14:textId="77777777" w:rsidTr="00A63F11">
        <w:trPr>
          <w:cantSplit/>
        </w:trPr>
        <w:tc>
          <w:tcPr>
            <w:tcW w:w="990" w:type="pct"/>
            <w:tcBorders>
              <w:top w:val="nil"/>
              <w:left w:val="nil"/>
              <w:bottom w:val="single" w:sz="2" w:space="0" w:color="auto"/>
            </w:tcBorders>
            <w:shd w:val="clear" w:color="auto" w:fill="FFFFFF" w:themeFill="background1"/>
          </w:tcPr>
          <w:p w14:paraId="4A6F10DC" w14:textId="77777777" w:rsidR="00A63F11" w:rsidRPr="007E1969" w:rsidRDefault="00A63F11" w:rsidP="00E0045C">
            <w:pPr>
              <w:rPr>
                <w:rFonts w:eastAsia="Calibri" w:cs="Arial"/>
                <w:bCs/>
                <w:szCs w:val="20"/>
              </w:rPr>
            </w:pPr>
          </w:p>
        </w:tc>
        <w:tc>
          <w:tcPr>
            <w:tcW w:w="1628" w:type="pct"/>
          </w:tcPr>
          <w:p w14:paraId="21E6A01D" w14:textId="77777777" w:rsidR="00A63F11" w:rsidRPr="007E1969" w:rsidRDefault="00A63F11" w:rsidP="00E94BA0"/>
        </w:tc>
        <w:tc>
          <w:tcPr>
            <w:tcW w:w="450" w:type="pct"/>
            <w:gridSpan w:val="2"/>
            <w:tcBorders>
              <w:right w:val="single" w:sz="18" w:space="0" w:color="auto"/>
            </w:tcBorders>
            <w:vAlign w:val="center"/>
          </w:tcPr>
          <w:p w14:paraId="27994A5C" w14:textId="77777777" w:rsidR="00A63F11" w:rsidRPr="007E1969" w:rsidRDefault="00A63F11" w:rsidP="00E94BA0">
            <w:pPr>
              <w:jc w:val="center"/>
            </w:pPr>
          </w:p>
        </w:tc>
        <w:tc>
          <w:tcPr>
            <w:tcW w:w="1486" w:type="pct"/>
            <w:tcBorders>
              <w:left w:val="single" w:sz="18" w:space="0" w:color="auto"/>
            </w:tcBorders>
          </w:tcPr>
          <w:p w14:paraId="3EC66C63" w14:textId="77777777" w:rsidR="00A63F11" w:rsidRPr="007E1969" w:rsidRDefault="00A63F11" w:rsidP="00E94BA0"/>
        </w:tc>
        <w:tc>
          <w:tcPr>
            <w:tcW w:w="446" w:type="pct"/>
            <w:vAlign w:val="center"/>
          </w:tcPr>
          <w:p w14:paraId="5D38D7F2" w14:textId="77777777" w:rsidR="00A63F11" w:rsidRPr="007E1969" w:rsidRDefault="00A63F11" w:rsidP="00E94BA0">
            <w:pPr>
              <w:jc w:val="center"/>
            </w:pPr>
          </w:p>
        </w:tc>
      </w:tr>
      <w:tr w:rsidR="00D66143" w:rsidRPr="007E1969" w14:paraId="483C9542" w14:textId="77777777" w:rsidTr="00A63F11">
        <w:trPr>
          <w:cantSplit/>
        </w:trPr>
        <w:tc>
          <w:tcPr>
            <w:tcW w:w="990" w:type="pct"/>
            <w:tcBorders>
              <w:left w:val="nil"/>
              <w:bottom w:val="nil"/>
            </w:tcBorders>
            <w:shd w:val="clear" w:color="auto" w:fill="FFFFFF" w:themeFill="background1"/>
          </w:tcPr>
          <w:p w14:paraId="30CB2C57" w14:textId="5CF6A99F" w:rsidR="00471C3B" w:rsidRPr="007E1969" w:rsidRDefault="00471C3B" w:rsidP="00E0045C">
            <w:pPr>
              <w:rPr>
                <w:rFonts w:eastAsia="Calibri" w:cs="Arial"/>
                <w:bCs/>
                <w:szCs w:val="20"/>
              </w:rPr>
            </w:pPr>
            <w:r w:rsidRPr="007E1969">
              <w:rPr>
                <w:rFonts w:eastAsia="Calibri" w:cs="Arial"/>
                <w:bCs/>
                <w:iCs/>
                <w:szCs w:val="20"/>
              </w:rPr>
              <w:t>Select Electives</w:t>
            </w:r>
          </w:p>
        </w:tc>
        <w:tc>
          <w:tcPr>
            <w:tcW w:w="1628" w:type="pct"/>
          </w:tcPr>
          <w:p w14:paraId="7D70DE2B" w14:textId="77777777" w:rsidR="00471C3B" w:rsidRPr="007E1969" w:rsidRDefault="00471C3B" w:rsidP="00E94BA0"/>
        </w:tc>
        <w:tc>
          <w:tcPr>
            <w:tcW w:w="450" w:type="pct"/>
            <w:gridSpan w:val="2"/>
            <w:tcBorders>
              <w:right w:val="single" w:sz="18" w:space="0" w:color="auto"/>
            </w:tcBorders>
            <w:vAlign w:val="center"/>
          </w:tcPr>
          <w:p w14:paraId="6E080C48" w14:textId="77777777" w:rsidR="00471C3B" w:rsidRPr="007E1969" w:rsidRDefault="00471C3B" w:rsidP="00E94BA0">
            <w:pPr>
              <w:jc w:val="center"/>
            </w:pPr>
          </w:p>
        </w:tc>
        <w:tc>
          <w:tcPr>
            <w:tcW w:w="1486" w:type="pct"/>
            <w:tcBorders>
              <w:left w:val="single" w:sz="18" w:space="0" w:color="auto"/>
            </w:tcBorders>
          </w:tcPr>
          <w:p w14:paraId="45CC1F51" w14:textId="77777777" w:rsidR="00471C3B" w:rsidRPr="007E1969" w:rsidRDefault="00471C3B" w:rsidP="00E94BA0"/>
        </w:tc>
        <w:tc>
          <w:tcPr>
            <w:tcW w:w="446" w:type="pct"/>
            <w:vAlign w:val="center"/>
          </w:tcPr>
          <w:p w14:paraId="42DA3553" w14:textId="77777777" w:rsidR="00471C3B" w:rsidRPr="007E1969" w:rsidRDefault="00471C3B" w:rsidP="00E94BA0">
            <w:pPr>
              <w:jc w:val="center"/>
            </w:pPr>
          </w:p>
        </w:tc>
      </w:tr>
      <w:tr w:rsidR="00A63F11" w:rsidRPr="007E1969" w14:paraId="60AE480E" w14:textId="77777777" w:rsidTr="00A63F11">
        <w:trPr>
          <w:cantSplit/>
        </w:trPr>
        <w:tc>
          <w:tcPr>
            <w:tcW w:w="990" w:type="pct"/>
            <w:tcBorders>
              <w:top w:val="nil"/>
              <w:left w:val="nil"/>
              <w:bottom w:val="nil"/>
            </w:tcBorders>
            <w:shd w:val="clear" w:color="auto" w:fill="FFFFFF" w:themeFill="background1"/>
          </w:tcPr>
          <w:p w14:paraId="5E471440" w14:textId="77777777" w:rsidR="00A63F11" w:rsidRPr="007E1969" w:rsidRDefault="00A63F11" w:rsidP="00E0045C">
            <w:pPr>
              <w:rPr>
                <w:rFonts w:eastAsia="Calibri" w:cs="Arial"/>
                <w:bCs/>
                <w:iCs/>
                <w:szCs w:val="20"/>
              </w:rPr>
            </w:pPr>
          </w:p>
        </w:tc>
        <w:tc>
          <w:tcPr>
            <w:tcW w:w="1628" w:type="pct"/>
          </w:tcPr>
          <w:p w14:paraId="67E0C9EB" w14:textId="77777777" w:rsidR="00A63F11" w:rsidRPr="007E1969" w:rsidRDefault="00A63F11" w:rsidP="00E94BA0"/>
        </w:tc>
        <w:tc>
          <w:tcPr>
            <w:tcW w:w="450" w:type="pct"/>
            <w:gridSpan w:val="2"/>
            <w:tcBorders>
              <w:right w:val="single" w:sz="18" w:space="0" w:color="auto"/>
            </w:tcBorders>
            <w:vAlign w:val="center"/>
          </w:tcPr>
          <w:p w14:paraId="35AF2113" w14:textId="77777777" w:rsidR="00A63F11" w:rsidRPr="007E1969" w:rsidRDefault="00A63F11" w:rsidP="00E94BA0">
            <w:pPr>
              <w:jc w:val="center"/>
            </w:pPr>
          </w:p>
        </w:tc>
        <w:tc>
          <w:tcPr>
            <w:tcW w:w="1486" w:type="pct"/>
            <w:tcBorders>
              <w:left w:val="single" w:sz="18" w:space="0" w:color="auto"/>
            </w:tcBorders>
          </w:tcPr>
          <w:p w14:paraId="1A94B48A" w14:textId="77777777" w:rsidR="00A63F11" w:rsidRPr="007E1969" w:rsidRDefault="00A63F11" w:rsidP="00E94BA0"/>
        </w:tc>
        <w:tc>
          <w:tcPr>
            <w:tcW w:w="446" w:type="pct"/>
            <w:vAlign w:val="center"/>
          </w:tcPr>
          <w:p w14:paraId="55DED56B" w14:textId="77777777" w:rsidR="00A63F11" w:rsidRPr="007E1969" w:rsidRDefault="00A63F11" w:rsidP="00E94BA0">
            <w:pPr>
              <w:jc w:val="center"/>
            </w:pPr>
          </w:p>
        </w:tc>
      </w:tr>
      <w:tr w:rsidR="00A63F11" w:rsidRPr="007E1969" w14:paraId="0E5081B4" w14:textId="77777777" w:rsidTr="00A63F11">
        <w:trPr>
          <w:cantSplit/>
        </w:trPr>
        <w:tc>
          <w:tcPr>
            <w:tcW w:w="990" w:type="pct"/>
            <w:tcBorders>
              <w:top w:val="nil"/>
              <w:left w:val="nil"/>
              <w:bottom w:val="single" w:sz="2" w:space="0" w:color="auto"/>
            </w:tcBorders>
            <w:shd w:val="clear" w:color="auto" w:fill="FFFFFF" w:themeFill="background1"/>
          </w:tcPr>
          <w:p w14:paraId="5DB9ABD3" w14:textId="77777777" w:rsidR="00A63F11" w:rsidRPr="007E1969" w:rsidRDefault="00A63F11" w:rsidP="00E0045C">
            <w:pPr>
              <w:rPr>
                <w:rFonts w:eastAsia="Calibri" w:cs="Arial"/>
                <w:bCs/>
                <w:iCs/>
                <w:szCs w:val="20"/>
              </w:rPr>
            </w:pPr>
          </w:p>
        </w:tc>
        <w:tc>
          <w:tcPr>
            <w:tcW w:w="1628" w:type="pct"/>
          </w:tcPr>
          <w:p w14:paraId="37019445" w14:textId="77777777" w:rsidR="00A63F11" w:rsidRPr="007E1969" w:rsidRDefault="00A63F11" w:rsidP="00E94BA0"/>
        </w:tc>
        <w:tc>
          <w:tcPr>
            <w:tcW w:w="450" w:type="pct"/>
            <w:gridSpan w:val="2"/>
            <w:tcBorders>
              <w:right w:val="single" w:sz="18" w:space="0" w:color="auto"/>
            </w:tcBorders>
            <w:vAlign w:val="center"/>
          </w:tcPr>
          <w:p w14:paraId="52A1F401" w14:textId="77777777" w:rsidR="00A63F11" w:rsidRPr="007E1969" w:rsidRDefault="00A63F11" w:rsidP="00E94BA0">
            <w:pPr>
              <w:jc w:val="center"/>
            </w:pPr>
          </w:p>
        </w:tc>
        <w:tc>
          <w:tcPr>
            <w:tcW w:w="1486" w:type="pct"/>
            <w:tcBorders>
              <w:left w:val="single" w:sz="18" w:space="0" w:color="auto"/>
            </w:tcBorders>
          </w:tcPr>
          <w:p w14:paraId="2A1ABB82" w14:textId="77777777" w:rsidR="00A63F11" w:rsidRPr="007E1969" w:rsidRDefault="00A63F11" w:rsidP="00E94BA0"/>
        </w:tc>
        <w:tc>
          <w:tcPr>
            <w:tcW w:w="446" w:type="pct"/>
            <w:vAlign w:val="center"/>
          </w:tcPr>
          <w:p w14:paraId="5E982857" w14:textId="77777777" w:rsidR="00A63F11" w:rsidRPr="007E1969" w:rsidRDefault="00A63F11" w:rsidP="00E94BA0">
            <w:pPr>
              <w:jc w:val="center"/>
            </w:pPr>
          </w:p>
        </w:tc>
      </w:tr>
      <w:tr w:rsidR="00D66143" w:rsidRPr="007E1969" w14:paraId="55023A1A" w14:textId="77777777" w:rsidTr="00A63F11">
        <w:trPr>
          <w:cantSplit/>
        </w:trPr>
        <w:tc>
          <w:tcPr>
            <w:tcW w:w="990" w:type="pct"/>
            <w:tcBorders>
              <w:left w:val="nil"/>
            </w:tcBorders>
            <w:shd w:val="clear" w:color="auto" w:fill="FFFFFF" w:themeFill="background1"/>
          </w:tcPr>
          <w:p w14:paraId="5736D23A" w14:textId="777CD83D" w:rsidR="008C4646" w:rsidRPr="007E1969" w:rsidRDefault="00471C3B" w:rsidP="00E0045C">
            <w:pPr>
              <w:rPr>
                <w:rFonts w:eastAsia="Calibri" w:cs="Arial"/>
                <w:bCs/>
                <w:szCs w:val="20"/>
              </w:rPr>
            </w:pPr>
            <w:r w:rsidRPr="007E1969">
              <w:rPr>
                <w:rFonts w:eastAsia="Calibri" w:cs="Arial"/>
                <w:bCs/>
                <w:szCs w:val="20"/>
              </w:rPr>
              <w:t>Special Requirements</w:t>
            </w:r>
          </w:p>
        </w:tc>
        <w:tc>
          <w:tcPr>
            <w:tcW w:w="1628" w:type="pct"/>
          </w:tcPr>
          <w:p w14:paraId="6D2BDF52" w14:textId="77777777" w:rsidR="008C4646" w:rsidRPr="007E1969" w:rsidRDefault="008C4646" w:rsidP="00E94BA0"/>
        </w:tc>
        <w:tc>
          <w:tcPr>
            <w:tcW w:w="450" w:type="pct"/>
            <w:gridSpan w:val="2"/>
            <w:tcBorders>
              <w:right w:val="single" w:sz="18" w:space="0" w:color="auto"/>
            </w:tcBorders>
            <w:vAlign w:val="center"/>
          </w:tcPr>
          <w:p w14:paraId="47234E57" w14:textId="77777777" w:rsidR="008C4646" w:rsidRPr="007E1969" w:rsidRDefault="008C4646" w:rsidP="00E94BA0">
            <w:pPr>
              <w:jc w:val="center"/>
            </w:pPr>
          </w:p>
        </w:tc>
        <w:tc>
          <w:tcPr>
            <w:tcW w:w="1486" w:type="pct"/>
            <w:tcBorders>
              <w:left w:val="single" w:sz="18" w:space="0" w:color="auto"/>
            </w:tcBorders>
          </w:tcPr>
          <w:p w14:paraId="30813BB2" w14:textId="77777777" w:rsidR="008C4646" w:rsidRPr="007E1969" w:rsidRDefault="008C4646" w:rsidP="00E94BA0"/>
        </w:tc>
        <w:tc>
          <w:tcPr>
            <w:tcW w:w="446" w:type="pct"/>
            <w:vAlign w:val="center"/>
          </w:tcPr>
          <w:p w14:paraId="68DBD834" w14:textId="77777777" w:rsidR="008C4646" w:rsidRPr="007E1969" w:rsidRDefault="008C4646" w:rsidP="00E94BA0">
            <w:pPr>
              <w:jc w:val="center"/>
            </w:pPr>
          </w:p>
        </w:tc>
      </w:tr>
      <w:tr w:rsidR="00251207" w:rsidRPr="007E1969" w14:paraId="194D030F" w14:textId="77777777" w:rsidTr="00A63F11">
        <w:trPr>
          <w:cantSplit/>
          <w:trHeight w:val="194"/>
        </w:trPr>
        <w:tc>
          <w:tcPr>
            <w:tcW w:w="990" w:type="pct"/>
            <w:tcBorders>
              <w:left w:val="nil"/>
            </w:tcBorders>
            <w:shd w:val="clear" w:color="auto" w:fill="FFFFFF" w:themeFill="background1"/>
          </w:tcPr>
          <w:p w14:paraId="517BD0E9" w14:textId="30FA34F0" w:rsidR="00251207" w:rsidRPr="007E1969" w:rsidRDefault="00251207" w:rsidP="00E0045C">
            <w:pPr>
              <w:rPr>
                <w:rFonts w:eastAsia="Calibri" w:cs="Arial"/>
                <w:bCs/>
                <w:szCs w:val="20"/>
              </w:rPr>
            </w:pPr>
            <w:r w:rsidRPr="007E1969">
              <w:rPr>
                <w:rFonts w:eastAsia="Calibri" w:cs="Arial"/>
                <w:bCs/>
                <w:szCs w:val="20"/>
              </w:rPr>
              <w:t>Other Degree or Distribution Requirements</w:t>
            </w:r>
          </w:p>
        </w:tc>
        <w:tc>
          <w:tcPr>
            <w:tcW w:w="1628" w:type="pct"/>
            <w:tcBorders>
              <w:bottom w:val="single" w:sz="2" w:space="0" w:color="auto"/>
            </w:tcBorders>
          </w:tcPr>
          <w:p w14:paraId="160A4FD7" w14:textId="77777777" w:rsidR="00251207" w:rsidRPr="007E1969" w:rsidRDefault="00251207" w:rsidP="00E94BA0"/>
        </w:tc>
        <w:tc>
          <w:tcPr>
            <w:tcW w:w="450" w:type="pct"/>
            <w:gridSpan w:val="2"/>
            <w:tcBorders>
              <w:right w:val="single" w:sz="18" w:space="0" w:color="auto"/>
            </w:tcBorders>
            <w:vAlign w:val="center"/>
          </w:tcPr>
          <w:p w14:paraId="24A5B2BD" w14:textId="77777777" w:rsidR="00251207" w:rsidRPr="007E1969" w:rsidRDefault="00251207" w:rsidP="00E94BA0">
            <w:pPr>
              <w:jc w:val="center"/>
            </w:pPr>
          </w:p>
        </w:tc>
        <w:tc>
          <w:tcPr>
            <w:tcW w:w="1486" w:type="pct"/>
            <w:tcBorders>
              <w:left w:val="single" w:sz="18" w:space="0" w:color="auto"/>
            </w:tcBorders>
          </w:tcPr>
          <w:p w14:paraId="03C6C904" w14:textId="77777777" w:rsidR="00251207" w:rsidRPr="007E1969" w:rsidRDefault="00251207" w:rsidP="00E94BA0"/>
        </w:tc>
        <w:tc>
          <w:tcPr>
            <w:tcW w:w="446" w:type="pct"/>
            <w:vAlign w:val="center"/>
          </w:tcPr>
          <w:p w14:paraId="7C1A5572" w14:textId="77777777" w:rsidR="00251207" w:rsidRPr="007E1969" w:rsidRDefault="00251207" w:rsidP="00E94BA0">
            <w:pPr>
              <w:jc w:val="center"/>
            </w:pPr>
          </w:p>
        </w:tc>
      </w:tr>
      <w:tr w:rsidR="00D66143" w:rsidRPr="007E1969" w14:paraId="4CA85A39" w14:textId="77777777" w:rsidTr="00A63F11">
        <w:trPr>
          <w:cantSplit/>
        </w:trPr>
        <w:tc>
          <w:tcPr>
            <w:tcW w:w="990" w:type="pct"/>
            <w:tcBorders>
              <w:bottom w:val="single" w:sz="2" w:space="0" w:color="auto"/>
              <w:right w:val="nil"/>
            </w:tcBorders>
            <w:shd w:val="clear" w:color="auto" w:fill="D9D9D9" w:themeFill="background1" w:themeFillShade="D9"/>
          </w:tcPr>
          <w:p w14:paraId="3A7B07AE" w14:textId="4FC64A92" w:rsidR="008C4646" w:rsidRPr="007E1969" w:rsidRDefault="008C4646" w:rsidP="00E0045C">
            <w:pPr>
              <w:jc w:val="right"/>
              <w:rPr>
                <w:rFonts w:eastAsia="Calibri" w:cs="Arial"/>
                <w:b/>
                <w:i/>
                <w:iCs/>
                <w:szCs w:val="20"/>
              </w:rPr>
            </w:pPr>
          </w:p>
        </w:tc>
        <w:tc>
          <w:tcPr>
            <w:tcW w:w="1628" w:type="pct"/>
            <w:tcBorders>
              <w:left w:val="nil"/>
              <w:bottom w:val="single" w:sz="2" w:space="0" w:color="auto"/>
            </w:tcBorders>
            <w:shd w:val="clear" w:color="auto" w:fill="D9D9D9" w:themeFill="background1" w:themeFillShade="D9"/>
          </w:tcPr>
          <w:p w14:paraId="1CE25EA7" w14:textId="4CF37D33" w:rsidR="008C4646" w:rsidRPr="007E1969" w:rsidRDefault="00FE6964" w:rsidP="00E0045C">
            <w:pPr>
              <w:jc w:val="right"/>
              <w:rPr>
                <w:rFonts w:eastAsia="Calibri" w:cs="Arial"/>
                <w:b/>
                <w:i/>
                <w:iCs/>
                <w:szCs w:val="20"/>
              </w:rPr>
            </w:pPr>
            <w:r w:rsidRPr="007E1969">
              <w:rPr>
                <w:rFonts w:eastAsia="Calibri" w:cs="Arial"/>
                <w:b/>
                <w:i/>
                <w:iCs/>
                <w:szCs w:val="20"/>
              </w:rPr>
              <w:t xml:space="preserve">Total </w:t>
            </w:r>
            <w:r w:rsidR="005C7594" w:rsidRPr="007E1969">
              <w:rPr>
                <w:rFonts w:eastAsia="Calibri" w:cs="Arial"/>
                <w:b/>
                <w:i/>
                <w:iCs/>
                <w:szCs w:val="20"/>
              </w:rPr>
              <w:t>credits for Year 4</w:t>
            </w:r>
          </w:p>
        </w:tc>
        <w:tc>
          <w:tcPr>
            <w:tcW w:w="450" w:type="pct"/>
            <w:gridSpan w:val="2"/>
            <w:tcBorders>
              <w:bottom w:val="single" w:sz="2" w:space="0" w:color="auto"/>
              <w:right w:val="single" w:sz="18" w:space="0" w:color="auto"/>
            </w:tcBorders>
            <w:shd w:val="clear" w:color="auto" w:fill="D9D9D9" w:themeFill="background1" w:themeFillShade="D9"/>
            <w:vAlign w:val="center"/>
          </w:tcPr>
          <w:p w14:paraId="3355E83D" w14:textId="77777777" w:rsidR="008C4646" w:rsidRPr="007E1969" w:rsidRDefault="008C4646" w:rsidP="00E94BA0">
            <w:pPr>
              <w:jc w:val="center"/>
              <w:rPr>
                <w:rFonts w:eastAsia="Calibri" w:cs="Arial"/>
                <w:b/>
                <w:i/>
                <w:iCs/>
                <w:szCs w:val="20"/>
              </w:rPr>
            </w:pPr>
          </w:p>
        </w:tc>
        <w:tc>
          <w:tcPr>
            <w:tcW w:w="1486" w:type="pct"/>
            <w:tcBorders>
              <w:left w:val="single" w:sz="18" w:space="0" w:color="auto"/>
              <w:bottom w:val="single" w:sz="2" w:space="0" w:color="auto"/>
            </w:tcBorders>
            <w:shd w:val="clear" w:color="auto" w:fill="D9D9D9" w:themeFill="background1" w:themeFillShade="D9"/>
          </w:tcPr>
          <w:p w14:paraId="01BB2F26" w14:textId="77777777" w:rsidR="008C4646" w:rsidRPr="007E1969" w:rsidRDefault="008C4646" w:rsidP="00E0045C">
            <w:pPr>
              <w:rPr>
                <w:rFonts w:eastAsia="Calibri" w:cs="Arial"/>
                <w:b/>
                <w:i/>
                <w:iCs/>
                <w:szCs w:val="20"/>
              </w:rPr>
            </w:pPr>
          </w:p>
        </w:tc>
        <w:tc>
          <w:tcPr>
            <w:tcW w:w="446" w:type="pct"/>
            <w:tcBorders>
              <w:bottom w:val="single" w:sz="2" w:space="0" w:color="auto"/>
            </w:tcBorders>
            <w:shd w:val="clear" w:color="auto" w:fill="D9D9D9" w:themeFill="background1" w:themeFillShade="D9"/>
            <w:vAlign w:val="center"/>
          </w:tcPr>
          <w:p w14:paraId="050C871F" w14:textId="77777777" w:rsidR="008C4646" w:rsidRPr="007E1969" w:rsidRDefault="008C4646" w:rsidP="00E94BA0">
            <w:pPr>
              <w:jc w:val="center"/>
              <w:rPr>
                <w:rFonts w:eastAsia="Calibri" w:cs="Arial"/>
                <w:b/>
                <w:i/>
                <w:iCs/>
                <w:szCs w:val="20"/>
              </w:rPr>
            </w:pPr>
          </w:p>
        </w:tc>
      </w:tr>
      <w:tr w:rsidR="00D66143" w:rsidRPr="007E1969" w14:paraId="61998C71" w14:textId="77777777" w:rsidTr="00A63F11">
        <w:trPr>
          <w:cantSplit/>
        </w:trPr>
        <w:tc>
          <w:tcPr>
            <w:tcW w:w="990" w:type="pct"/>
            <w:tcBorders>
              <w:left w:val="nil"/>
              <w:bottom w:val="nil"/>
              <w:right w:val="nil"/>
            </w:tcBorders>
            <w:shd w:val="clear" w:color="auto" w:fill="FFFFFF" w:themeFill="background1"/>
          </w:tcPr>
          <w:p w14:paraId="719A22BF" w14:textId="4A2297AD" w:rsidR="00FE6964" w:rsidRPr="007E1969" w:rsidRDefault="00FE6964" w:rsidP="00E0045C">
            <w:pPr>
              <w:jc w:val="right"/>
              <w:rPr>
                <w:rFonts w:eastAsia="Calibri" w:cs="Arial"/>
                <w:b/>
                <w:szCs w:val="20"/>
              </w:rPr>
            </w:pPr>
          </w:p>
        </w:tc>
        <w:tc>
          <w:tcPr>
            <w:tcW w:w="1628" w:type="pct"/>
            <w:tcBorders>
              <w:left w:val="nil"/>
              <w:bottom w:val="nil"/>
              <w:right w:val="nil"/>
            </w:tcBorders>
          </w:tcPr>
          <w:p w14:paraId="4133F970" w14:textId="3F5AB4C7" w:rsidR="00FE6964" w:rsidRPr="007E1969" w:rsidRDefault="00FE6964" w:rsidP="00E0045C">
            <w:pPr>
              <w:jc w:val="right"/>
              <w:rPr>
                <w:rFonts w:eastAsia="Calibri" w:cs="Arial"/>
                <w:b/>
                <w:szCs w:val="20"/>
              </w:rPr>
            </w:pPr>
            <w:r w:rsidRPr="007E1969">
              <w:rPr>
                <w:rFonts w:eastAsia="Calibri" w:cs="Arial"/>
                <w:b/>
                <w:szCs w:val="20"/>
              </w:rPr>
              <w:t>TOTAL PROGRAM CREDITS</w:t>
            </w:r>
          </w:p>
        </w:tc>
        <w:tc>
          <w:tcPr>
            <w:tcW w:w="450" w:type="pct"/>
            <w:gridSpan w:val="2"/>
            <w:tcBorders>
              <w:left w:val="nil"/>
              <w:bottom w:val="nil"/>
              <w:right w:val="nil"/>
            </w:tcBorders>
          </w:tcPr>
          <w:p w14:paraId="01F527DD" w14:textId="5B445B17" w:rsidR="00FE6964" w:rsidRPr="007E1969" w:rsidRDefault="00FE6964" w:rsidP="00E94BA0">
            <w:pPr>
              <w:jc w:val="center"/>
              <w:rPr>
                <w:b/>
              </w:rPr>
            </w:pPr>
          </w:p>
        </w:tc>
        <w:tc>
          <w:tcPr>
            <w:tcW w:w="1486" w:type="pct"/>
            <w:tcBorders>
              <w:left w:val="nil"/>
              <w:bottom w:val="nil"/>
              <w:right w:val="nil"/>
            </w:tcBorders>
          </w:tcPr>
          <w:p w14:paraId="35070B86" w14:textId="77777777" w:rsidR="00FE6964" w:rsidRPr="007E1969" w:rsidRDefault="00FE6964" w:rsidP="00E94BA0">
            <w:pPr>
              <w:rPr>
                <w:b/>
              </w:rPr>
            </w:pPr>
          </w:p>
        </w:tc>
        <w:tc>
          <w:tcPr>
            <w:tcW w:w="446" w:type="pct"/>
            <w:tcBorders>
              <w:left w:val="nil"/>
              <w:bottom w:val="nil"/>
              <w:right w:val="nil"/>
            </w:tcBorders>
            <w:vAlign w:val="center"/>
          </w:tcPr>
          <w:p w14:paraId="6A51DD09" w14:textId="77777777" w:rsidR="00FE6964" w:rsidRPr="007E1969" w:rsidRDefault="00FE6964" w:rsidP="00E94BA0">
            <w:pPr>
              <w:jc w:val="center"/>
              <w:rPr>
                <w:b/>
              </w:rPr>
            </w:pPr>
          </w:p>
        </w:tc>
      </w:tr>
      <w:bookmarkEnd w:id="17"/>
    </w:tbl>
    <w:p w14:paraId="7F5FFCD1" w14:textId="77777777" w:rsidR="002F3236" w:rsidRPr="007E1969" w:rsidRDefault="002F3236" w:rsidP="005C7356">
      <w:pPr>
        <w:jc w:val="both"/>
        <w:rPr>
          <w:rFonts w:eastAsia="Calibri" w:cs="Arial"/>
          <w:szCs w:val="20"/>
        </w:rPr>
      </w:pPr>
    </w:p>
    <w:p w14:paraId="70238FAA" w14:textId="77777777" w:rsidR="00DF094E" w:rsidRPr="007E1969" w:rsidRDefault="00DF094E" w:rsidP="005C7356">
      <w:pPr>
        <w:rPr>
          <w:rFonts w:eastAsia="Times New Roman" w:cs="Arial"/>
          <w:b/>
          <w:szCs w:val="20"/>
          <w:u w:val="single"/>
        </w:rPr>
        <w:sectPr w:rsidR="00DF094E" w:rsidRPr="007E1969" w:rsidSect="0004444D">
          <w:pgSz w:w="15840" w:h="12240" w:orient="landscape"/>
          <w:pgMar w:top="720" w:right="720" w:bottom="720" w:left="720" w:header="708" w:footer="708" w:gutter="0"/>
          <w:cols w:space="708"/>
          <w:docGrid w:linePitch="360"/>
        </w:sectPr>
      </w:pPr>
    </w:p>
    <w:p w14:paraId="095E0EFD" w14:textId="77777777" w:rsidR="002F3236" w:rsidRPr="007E1969" w:rsidRDefault="002F3236" w:rsidP="005C7356">
      <w:pPr>
        <w:rPr>
          <w:rFonts w:eastAsia="Times New Roman" w:cs="Arial"/>
          <w:b/>
          <w:szCs w:val="20"/>
          <w:u w:val="single"/>
        </w:rPr>
        <w:sectPr w:rsidR="002F3236" w:rsidRPr="007E1969" w:rsidSect="0004444D">
          <w:type w:val="continuous"/>
          <w:pgSz w:w="15840" w:h="12240" w:orient="landscape"/>
          <w:pgMar w:top="720" w:right="720" w:bottom="720" w:left="720" w:header="708" w:footer="708" w:gutter="0"/>
          <w:cols w:space="708"/>
          <w:docGrid w:linePitch="360"/>
        </w:sectPr>
      </w:pPr>
    </w:p>
    <w:p w14:paraId="6477B34B" w14:textId="0732EF90" w:rsidR="00DF094E" w:rsidRPr="007E1969" w:rsidRDefault="00DF094E" w:rsidP="00DF094E">
      <w:pPr>
        <w:rPr>
          <w:rFonts w:cs="Arial"/>
          <w:szCs w:val="20"/>
        </w:rPr>
      </w:pPr>
      <w:r w:rsidRPr="007E1969">
        <w:rPr>
          <w:rFonts w:cs="Arial"/>
          <w:szCs w:val="20"/>
        </w:rPr>
        <w:lastRenderedPageBreak/>
        <w:t>This page is intentionally left blank. Appendix 3 should include the academic calendar course descriptions for each required course and select elective.</w:t>
      </w:r>
    </w:p>
    <w:p w14:paraId="33B7BC2C" w14:textId="77777777" w:rsidR="00DF094E" w:rsidRPr="007E1969" w:rsidRDefault="00DF094E" w:rsidP="005C7356">
      <w:pPr>
        <w:rPr>
          <w:rFonts w:eastAsia="Times New Roman" w:cs="Arial"/>
          <w:b/>
          <w:szCs w:val="20"/>
          <w:u w:val="single"/>
        </w:rPr>
      </w:pPr>
    </w:p>
    <w:p w14:paraId="571CEFD3" w14:textId="77777777" w:rsidR="00E94BA0" w:rsidRPr="007E1969" w:rsidRDefault="00E94BA0" w:rsidP="005C7356">
      <w:pPr>
        <w:rPr>
          <w:rFonts w:eastAsia="Times New Roman" w:cs="Arial"/>
          <w:b/>
          <w:szCs w:val="20"/>
          <w:u w:val="single"/>
        </w:rPr>
      </w:pPr>
    </w:p>
    <w:p w14:paraId="36CFCD89" w14:textId="77777777" w:rsidR="00E94BA0" w:rsidRPr="007E1969" w:rsidRDefault="00E94BA0" w:rsidP="005C7356">
      <w:pPr>
        <w:rPr>
          <w:rFonts w:eastAsia="Times New Roman" w:cs="Arial"/>
          <w:b/>
          <w:szCs w:val="20"/>
          <w:u w:val="single"/>
        </w:rPr>
        <w:sectPr w:rsidR="00E94BA0" w:rsidRPr="007E1969" w:rsidSect="0004444D">
          <w:pgSz w:w="15840" w:h="12240" w:orient="landscape"/>
          <w:pgMar w:top="720" w:right="720" w:bottom="720" w:left="720" w:header="708" w:footer="708" w:gutter="0"/>
          <w:cols w:space="708"/>
          <w:docGrid w:linePitch="360"/>
        </w:sectPr>
      </w:pPr>
    </w:p>
    <w:p w14:paraId="5400EC6E" w14:textId="0F513315" w:rsidR="001B0CB5" w:rsidRPr="007E1969" w:rsidRDefault="00CD4186" w:rsidP="005C7356">
      <w:pPr>
        <w:rPr>
          <w:rFonts w:eastAsia="Times New Roman" w:cs="Arial"/>
          <w:bCs/>
          <w:szCs w:val="20"/>
        </w:rPr>
      </w:pPr>
      <w:r w:rsidRPr="007E1969">
        <w:rPr>
          <w:rFonts w:eastAsia="Times New Roman" w:cs="Arial"/>
          <w:b/>
          <w:szCs w:val="20"/>
          <w:u w:val="single"/>
        </w:rPr>
        <w:lastRenderedPageBreak/>
        <w:t xml:space="preserve">Appendix 4: </w:t>
      </w:r>
      <w:r w:rsidR="001B0CB5" w:rsidRPr="007E1969">
        <w:rPr>
          <w:rFonts w:eastAsia="Times New Roman" w:cs="Arial"/>
          <w:b/>
          <w:szCs w:val="20"/>
          <w:u w:val="single"/>
        </w:rPr>
        <w:t>Program Comparison Table</w:t>
      </w:r>
      <w:r w:rsidR="004536B2" w:rsidRPr="00311BF0">
        <w:rPr>
          <w:rStyle w:val="EndnoteReference"/>
          <w:rFonts w:eastAsia="Times New Roman" w:cs="Arial"/>
          <w:bCs/>
          <w:color w:val="2C8C7A"/>
          <w:szCs w:val="20"/>
        </w:rPr>
        <w:endnoteReference w:customMarkFollows="1" w:id="10"/>
        <w:t>(Tip)</w:t>
      </w:r>
    </w:p>
    <w:p w14:paraId="09107F8D" w14:textId="77777777" w:rsidR="0019406B" w:rsidRPr="007E1969" w:rsidRDefault="0019406B" w:rsidP="005C7356">
      <w:pPr>
        <w:rPr>
          <w:rFonts w:eastAsia="Times New Roman" w:cs="Arial"/>
          <w:b/>
          <w:szCs w:val="20"/>
        </w:rPr>
      </w:pPr>
    </w:p>
    <w:p w14:paraId="427B18B2" w14:textId="130DC933" w:rsidR="001B0CB5" w:rsidRPr="007E1969" w:rsidRDefault="002F6890" w:rsidP="005C7356">
      <w:pPr>
        <w:rPr>
          <w:rFonts w:eastAsia="Times New Roman" w:cs="Arial"/>
          <w:szCs w:val="20"/>
          <w:lang w:val="en-US"/>
        </w:rPr>
      </w:pPr>
      <w:r w:rsidRPr="007E1969">
        <w:rPr>
          <w:rFonts w:eastAsia="Times New Roman" w:cs="Arial"/>
          <w:szCs w:val="20"/>
          <w:lang w:val="en-US"/>
        </w:rPr>
        <w:t xml:space="preserve">Use </w:t>
      </w:r>
      <w:r w:rsidR="001B0CB5" w:rsidRPr="007E1969">
        <w:rPr>
          <w:rFonts w:eastAsia="Times New Roman" w:cs="Arial"/>
          <w:szCs w:val="20"/>
          <w:lang w:val="en-US"/>
        </w:rPr>
        <w:t xml:space="preserve">the following table </w:t>
      </w:r>
      <w:r w:rsidRPr="007E1969">
        <w:rPr>
          <w:rFonts w:eastAsia="Times New Roman" w:cs="Arial"/>
          <w:szCs w:val="20"/>
          <w:lang w:val="en-US"/>
        </w:rPr>
        <w:t xml:space="preserve">to </w:t>
      </w:r>
      <w:r w:rsidR="001B0CB5" w:rsidRPr="007E1969">
        <w:rPr>
          <w:rFonts w:eastAsia="Times New Roman" w:cs="Arial"/>
          <w:szCs w:val="20"/>
          <w:lang w:val="en-US"/>
        </w:rPr>
        <w:t xml:space="preserve">compare the </w:t>
      </w:r>
      <w:r w:rsidR="00710484" w:rsidRPr="007E1969">
        <w:rPr>
          <w:rFonts w:eastAsia="Times New Roman" w:cs="Arial"/>
          <w:szCs w:val="20"/>
          <w:lang w:val="en-US"/>
        </w:rPr>
        <w:t xml:space="preserve">modified </w:t>
      </w:r>
      <w:r w:rsidR="001B0CB5" w:rsidRPr="007E1969">
        <w:rPr>
          <w:rFonts w:eastAsia="Times New Roman" w:cs="Arial"/>
          <w:szCs w:val="20"/>
          <w:lang w:val="en-US"/>
        </w:rPr>
        <w:t xml:space="preserve">program to </w:t>
      </w:r>
      <w:r w:rsidR="00471C3B" w:rsidRPr="007E1969">
        <w:rPr>
          <w:rFonts w:eastAsia="Times New Roman" w:cs="Arial"/>
          <w:szCs w:val="20"/>
          <w:lang w:val="en-US"/>
        </w:rPr>
        <w:t>three to five</w:t>
      </w:r>
      <w:r w:rsidR="001B0CB5" w:rsidRPr="007E1969">
        <w:rPr>
          <w:rFonts w:eastAsia="Times New Roman" w:cs="Arial"/>
          <w:szCs w:val="20"/>
          <w:lang w:val="en-US"/>
        </w:rPr>
        <w:t xml:space="preserve"> </w:t>
      </w:r>
      <w:r w:rsidR="00471C3B" w:rsidRPr="007E1969">
        <w:rPr>
          <w:rFonts w:eastAsia="Times New Roman" w:cs="Arial"/>
          <w:szCs w:val="20"/>
          <w:lang w:val="en-US"/>
        </w:rPr>
        <w:t>other</w:t>
      </w:r>
      <w:r w:rsidR="009731B7" w:rsidRPr="007E1969">
        <w:rPr>
          <w:rFonts w:eastAsia="Times New Roman" w:cs="Arial"/>
          <w:szCs w:val="20"/>
          <w:lang w:val="en-US"/>
        </w:rPr>
        <w:t xml:space="preserve"> </w:t>
      </w:r>
      <w:r w:rsidR="00AC19DC" w:rsidRPr="007E1969">
        <w:rPr>
          <w:rFonts w:eastAsia="Times New Roman" w:cs="Arial"/>
          <w:szCs w:val="20"/>
          <w:lang w:val="en-US"/>
        </w:rPr>
        <w:t>relevant programs offered at other institutions in Canada (international programs may be considered only if there are no comparable Canadian programs). Comment on similarities as well as differences.</w:t>
      </w:r>
    </w:p>
    <w:p w14:paraId="4F720C31" w14:textId="77777777" w:rsidR="0019406B" w:rsidRPr="007E1969" w:rsidRDefault="0019406B" w:rsidP="005C7356">
      <w:pPr>
        <w:rPr>
          <w:rFonts w:eastAsia="Times New Roman" w:cs="Arial"/>
          <w:szCs w:val="20"/>
          <w:lang w:val="en-US"/>
        </w:rPr>
      </w:pPr>
    </w:p>
    <w:tbl>
      <w:tblPr>
        <w:tblStyle w:val="TableGrid"/>
        <w:tblW w:w="5000" w:type="pct"/>
        <w:tblLook w:val="04A0" w:firstRow="1" w:lastRow="0" w:firstColumn="1" w:lastColumn="0" w:noHBand="0" w:noVBand="1"/>
      </w:tblPr>
      <w:tblGrid>
        <w:gridCol w:w="1742"/>
        <w:gridCol w:w="1793"/>
        <w:gridCol w:w="1718"/>
        <w:gridCol w:w="3091"/>
        <w:gridCol w:w="3108"/>
        <w:gridCol w:w="2938"/>
      </w:tblGrid>
      <w:tr w:rsidR="00EC4F06" w:rsidRPr="007E1969" w14:paraId="35A244FC" w14:textId="77777777" w:rsidTr="00B24428">
        <w:trPr>
          <w:trHeight w:val="601"/>
        </w:trPr>
        <w:tc>
          <w:tcPr>
            <w:tcW w:w="605" w:type="pct"/>
            <w:shd w:val="clear" w:color="auto" w:fill="BCEAE1"/>
            <w:vAlign w:val="center"/>
          </w:tcPr>
          <w:p w14:paraId="2FA1ABA2" w14:textId="77777777" w:rsidR="00EC4F06" w:rsidRPr="007E1969" w:rsidRDefault="00EC4F06" w:rsidP="005C7356">
            <w:pPr>
              <w:rPr>
                <w:rFonts w:eastAsia="Calibri" w:cs="Arial"/>
              </w:rPr>
            </w:pPr>
            <w:r w:rsidRPr="007E1969">
              <w:rPr>
                <w:rFonts w:eastAsia="Calibri" w:cs="Arial"/>
              </w:rPr>
              <w:t>Program Name</w:t>
            </w:r>
          </w:p>
        </w:tc>
        <w:tc>
          <w:tcPr>
            <w:tcW w:w="623" w:type="pct"/>
            <w:shd w:val="clear" w:color="auto" w:fill="BCEAE1"/>
            <w:vAlign w:val="center"/>
          </w:tcPr>
          <w:p w14:paraId="684239D8" w14:textId="77777777" w:rsidR="00EC4F06" w:rsidRPr="007E1969" w:rsidRDefault="00EC4F06" w:rsidP="005C7356">
            <w:pPr>
              <w:rPr>
                <w:rFonts w:eastAsia="Calibri" w:cs="Arial"/>
              </w:rPr>
            </w:pPr>
            <w:r w:rsidRPr="007E1969">
              <w:rPr>
                <w:rFonts w:eastAsia="Calibri" w:cs="Arial"/>
              </w:rPr>
              <w:t>Institution</w:t>
            </w:r>
          </w:p>
        </w:tc>
        <w:tc>
          <w:tcPr>
            <w:tcW w:w="597" w:type="pct"/>
            <w:shd w:val="clear" w:color="auto" w:fill="BCEAE1"/>
            <w:vAlign w:val="center"/>
          </w:tcPr>
          <w:p w14:paraId="4FB2050F" w14:textId="77777777" w:rsidR="00EC4F06" w:rsidRPr="007E1969" w:rsidRDefault="00EC4F06" w:rsidP="005C7356">
            <w:pPr>
              <w:rPr>
                <w:rFonts w:eastAsia="Calibri" w:cs="Arial"/>
              </w:rPr>
            </w:pPr>
            <w:r w:rsidRPr="007E1969">
              <w:rPr>
                <w:rFonts w:eastAsia="Calibri" w:cs="Arial"/>
              </w:rPr>
              <w:t>Website</w:t>
            </w:r>
          </w:p>
        </w:tc>
        <w:tc>
          <w:tcPr>
            <w:tcW w:w="1074" w:type="pct"/>
            <w:shd w:val="clear" w:color="auto" w:fill="BCEAE1"/>
            <w:vAlign w:val="center"/>
          </w:tcPr>
          <w:p w14:paraId="7B78F85F" w14:textId="54329D9D" w:rsidR="00EC4F06" w:rsidRPr="007E1969" w:rsidRDefault="00EC4F06" w:rsidP="005C7356">
            <w:pPr>
              <w:rPr>
                <w:rFonts w:eastAsia="Calibri" w:cs="Arial"/>
              </w:rPr>
            </w:pPr>
            <w:r w:rsidRPr="007E1969">
              <w:rPr>
                <w:rFonts w:eastAsia="Calibri" w:cs="Arial"/>
              </w:rPr>
              <w:t>Similarities with Modified Program</w:t>
            </w:r>
          </w:p>
        </w:tc>
        <w:tc>
          <w:tcPr>
            <w:tcW w:w="1080" w:type="pct"/>
            <w:shd w:val="clear" w:color="auto" w:fill="BCEAE1"/>
            <w:vAlign w:val="center"/>
          </w:tcPr>
          <w:p w14:paraId="6ADD523D" w14:textId="303D544C" w:rsidR="00EC4F06" w:rsidRPr="007E1969" w:rsidRDefault="00EC4F06" w:rsidP="005C7356">
            <w:pPr>
              <w:rPr>
                <w:rFonts w:eastAsia="Calibri" w:cs="Arial"/>
              </w:rPr>
            </w:pPr>
            <w:r w:rsidRPr="007E1969">
              <w:rPr>
                <w:rFonts w:eastAsia="Calibri" w:cs="Arial"/>
              </w:rPr>
              <w:t>Differences Compared to Modified Program</w:t>
            </w:r>
          </w:p>
        </w:tc>
        <w:tc>
          <w:tcPr>
            <w:tcW w:w="1021" w:type="pct"/>
            <w:shd w:val="clear" w:color="auto" w:fill="BCEAE1"/>
            <w:vAlign w:val="center"/>
          </w:tcPr>
          <w:p w14:paraId="47A8E692" w14:textId="77777777" w:rsidR="00EC4F06" w:rsidRPr="007E1969" w:rsidRDefault="00EC4F06" w:rsidP="005C7356">
            <w:pPr>
              <w:rPr>
                <w:rFonts w:eastAsia="Calibri" w:cs="Arial"/>
              </w:rPr>
            </w:pPr>
            <w:r w:rsidRPr="007E1969">
              <w:rPr>
                <w:rFonts w:eastAsia="Calibri" w:cs="Arial"/>
              </w:rPr>
              <w:t>Other Notes</w:t>
            </w:r>
          </w:p>
        </w:tc>
      </w:tr>
      <w:tr w:rsidR="00EC4F06" w:rsidRPr="007E1969" w14:paraId="0F0E825E" w14:textId="77777777" w:rsidTr="00E94BA0">
        <w:trPr>
          <w:trHeight w:val="972"/>
        </w:trPr>
        <w:tc>
          <w:tcPr>
            <w:tcW w:w="605" w:type="pct"/>
          </w:tcPr>
          <w:p w14:paraId="2D3D3823" w14:textId="77777777" w:rsidR="00EC4F06" w:rsidRPr="007E1969" w:rsidRDefault="00EC4F06" w:rsidP="00E94BA0"/>
        </w:tc>
        <w:tc>
          <w:tcPr>
            <w:tcW w:w="623" w:type="pct"/>
          </w:tcPr>
          <w:p w14:paraId="209F6039" w14:textId="77777777" w:rsidR="00EC4F06" w:rsidRPr="007E1969" w:rsidRDefault="00EC4F06" w:rsidP="00E94BA0"/>
        </w:tc>
        <w:tc>
          <w:tcPr>
            <w:tcW w:w="597" w:type="pct"/>
          </w:tcPr>
          <w:p w14:paraId="1D3B2574" w14:textId="77777777" w:rsidR="00EC4F06" w:rsidRPr="007E1969" w:rsidRDefault="00EC4F06" w:rsidP="00E94BA0"/>
        </w:tc>
        <w:tc>
          <w:tcPr>
            <w:tcW w:w="1074" w:type="pct"/>
          </w:tcPr>
          <w:p w14:paraId="01189635" w14:textId="77777777" w:rsidR="00EC4F06" w:rsidRPr="007E1969" w:rsidRDefault="00EC4F06" w:rsidP="00E94BA0"/>
        </w:tc>
        <w:tc>
          <w:tcPr>
            <w:tcW w:w="1080" w:type="pct"/>
          </w:tcPr>
          <w:p w14:paraId="2747122C" w14:textId="77777777" w:rsidR="00EC4F06" w:rsidRPr="007E1969" w:rsidRDefault="00EC4F06" w:rsidP="00E94BA0"/>
        </w:tc>
        <w:tc>
          <w:tcPr>
            <w:tcW w:w="1021" w:type="pct"/>
          </w:tcPr>
          <w:p w14:paraId="6C90EE2F" w14:textId="77777777" w:rsidR="00EC4F06" w:rsidRPr="007E1969" w:rsidRDefault="00EC4F06" w:rsidP="00E94BA0"/>
        </w:tc>
      </w:tr>
      <w:tr w:rsidR="00EC4F06" w:rsidRPr="007E1969" w14:paraId="420616C9" w14:textId="77777777" w:rsidTr="00E94BA0">
        <w:trPr>
          <w:trHeight w:val="972"/>
        </w:trPr>
        <w:tc>
          <w:tcPr>
            <w:tcW w:w="605" w:type="pct"/>
          </w:tcPr>
          <w:p w14:paraId="3AAC00A1" w14:textId="77777777" w:rsidR="00EC4F06" w:rsidRPr="007E1969" w:rsidRDefault="00EC4F06" w:rsidP="00E94BA0"/>
        </w:tc>
        <w:tc>
          <w:tcPr>
            <w:tcW w:w="623" w:type="pct"/>
          </w:tcPr>
          <w:p w14:paraId="73A0E7F8" w14:textId="77777777" w:rsidR="00EC4F06" w:rsidRPr="007E1969" w:rsidRDefault="00EC4F06" w:rsidP="00E94BA0"/>
        </w:tc>
        <w:tc>
          <w:tcPr>
            <w:tcW w:w="597" w:type="pct"/>
          </w:tcPr>
          <w:p w14:paraId="7EEFF9DE" w14:textId="77777777" w:rsidR="00EC4F06" w:rsidRPr="007E1969" w:rsidRDefault="00EC4F06" w:rsidP="00E94BA0"/>
        </w:tc>
        <w:tc>
          <w:tcPr>
            <w:tcW w:w="1074" w:type="pct"/>
          </w:tcPr>
          <w:p w14:paraId="5751C5B0" w14:textId="77777777" w:rsidR="00EC4F06" w:rsidRPr="007E1969" w:rsidRDefault="00EC4F06" w:rsidP="00E94BA0"/>
        </w:tc>
        <w:tc>
          <w:tcPr>
            <w:tcW w:w="1080" w:type="pct"/>
          </w:tcPr>
          <w:p w14:paraId="7719DD81" w14:textId="77777777" w:rsidR="00EC4F06" w:rsidRPr="007E1969" w:rsidRDefault="00EC4F06" w:rsidP="00E94BA0"/>
        </w:tc>
        <w:tc>
          <w:tcPr>
            <w:tcW w:w="1021" w:type="pct"/>
          </w:tcPr>
          <w:p w14:paraId="3653A5A2" w14:textId="77777777" w:rsidR="00EC4F06" w:rsidRPr="007E1969" w:rsidRDefault="00EC4F06" w:rsidP="00E94BA0"/>
        </w:tc>
      </w:tr>
      <w:tr w:rsidR="00EC4F06" w:rsidRPr="007E1969" w14:paraId="4C300611" w14:textId="77777777" w:rsidTr="00E94BA0">
        <w:trPr>
          <w:trHeight w:val="972"/>
        </w:trPr>
        <w:tc>
          <w:tcPr>
            <w:tcW w:w="605" w:type="pct"/>
          </w:tcPr>
          <w:p w14:paraId="7EA4FC2D" w14:textId="77777777" w:rsidR="00EC4F06" w:rsidRPr="007E1969" w:rsidRDefault="00EC4F06" w:rsidP="00E94BA0"/>
        </w:tc>
        <w:tc>
          <w:tcPr>
            <w:tcW w:w="623" w:type="pct"/>
          </w:tcPr>
          <w:p w14:paraId="1A6B3E6A" w14:textId="77777777" w:rsidR="00EC4F06" w:rsidRPr="007E1969" w:rsidRDefault="00EC4F06" w:rsidP="00E94BA0"/>
        </w:tc>
        <w:tc>
          <w:tcPr>
            <w:tcW w:w="597" w:type="pct"/>
          </w:tcPr>
          <w:p w14:paraId="1F4629EC" w14:textId="77777777" w:rsidR="00EC4F06" w:rsidRPr="007E1969" w:rsidRDefault="00EC4F06" w:rsidP="00E94BA0"/>
        </w:tc>
        <w:tc>
          <w:tcPr>
            <w:tcW w:w="1074" w:type="pct"/>
          </w:tcPr>
          <w:p w14:paraId="61C30C2A" w14:textId="77777777" w:rsidR="00EC4F06" w:rsidRPr="007E1969" w:rsidRDefault="00EC4F06" w:rsidP="00E94BA0"/>
        </w:tc>
        <w:tc>
          <w:tcPr>
            <w:tcW w:w="1080" w:type="pct"/>
          </w:tcPr>
          <w:p w14:paraId="12B68166" w14:textId="77777777" w:rsidR="00EC4F06" w:rsidRPr="007E1969" w:rsidRDefault="00EC4F06" w:rsidP="00E94BA0"/>
        </w:tc>
        <w:tc>
          <w:tcPr>
            <w:tcW w:w="1021" w:type="pct"/>
          </w:tcPr>
          <w:p w14:paraId="7E8EED3C" w14:textId="77777777" w:rsidR="00EC4F06" w:rsidRPr="007E1969" w:rsidRDefault="00EC4F06" w:rsidP="00E94BA0"/>
        </w:tc>
      </w:tr>
      <w:tr w:rsidR="00EC4F06" w:rsidRPr="007E1969" w14:paraId="2B857838" w14:textId="77777777" w:rsidTr="00E94BA0">
        <w:trPr>
          <w:trHeight w:val="972"/>
        </w:trPr>
        <w:tc>
          <w:tcPr>
            <w:tcW w:w="605" w:type="pct"/>
          </w:tcPr>
          <w:p w14:paraId="696589F9" w14:textId="77777777" w:rsidR="00EC4F06" w:rsidRPr="007E1969" w:rsidRDefault="00EC4F06" w:rsidP="00E94BA0"/>
        </w:tc>
        <w:tc>
          <w:tcPr>
            <w:tcW w:w="623" w:type="pct"/>
          </w:tcPr>
          <w:p w14:paraId="776B0074" w14:textId="77777777" w:rsidR="00EC4F06" w:rsidRPr="007E1969" w:rsidRDefault="00EC4F06" w:rsidP="00E94BA0"/>
        </w:tc>
        <w:tc>
          <w:tcPr>
            <w:tcW w:w="597" w:type="pct"/>
          </w:tcPr>
          <w:p w14:paraId="5EFD4AAA" w14:textId="77777777" w:rsidR="00EC4F06" w:rsidRPr="007E1969" w:rsidRDefault="00EC4F06" w:rsidP="00E94BA0"/>
        </w:tc>
        <w:tc>
          <w:tcPr>
            <w:tcW w:w="1074" w:type="pct"/>
          </w:tcPr>
          <w:p w14:paraId="36264495" w14:textId="77777777" w:rsidR="00EC4F06" w:rsidRPr="007E1969" w:rsidRDefault="00EC4F06" w:rsidP="00E94BA0"/>
        </w:tc>
        <w:tc>
          <w:tcPr>
            <w:tcW w:w="1080" w:type="pct"/>
          </w:tcPr>
          <w:p w14:paraId="7521E663" w14:textId="77777777" w:rsidR="00EC4F06" w:rsidRPr="007E1969" w:rsidRDefault="00EC4F06" w:rsidP="00E94BA0"/>
        </w:tc>
        <w:tc>
          <w:tcPr>
            <w:tcW w:w="1021" w:type="pct"/>
          </w:tcPr>
          <w:p w14:paraId="30905123" w14:textId="77777777" w:rsidR="00EC4F06" w:rsidRPr="007E1969" w:rsidRDefault="00EC4F06" w:rsidP="00E94BA0"/>
        </w:tc>
      </w:tr>
      <w:tr w:rsidR="00EC4F06" w:rsidRPr="007E1969" w14:paraId="627B21A1" w14:textId="77777777" w:rsidTr="00E94BA0">
        <w:trPr>
          <w:trHeight w:val="972"/>
        </w:trPr>
        <w:tc>
          <w:tcPr>
            <w:tcW w:w="605" w:type="pct"/>
          </w:tcPr>
          <w:p w14:paraId="3A61C147" w14:textId="77777777" w:rsidR="00EC4F06" w:rsidRPr="007E1969" w:rsidRDefault="00EC4F06" w:rsidP="00E94BA0"/>
        </w:tc>
        <w:tc>
          <w:tcPr>
            <w:tcW w:w="623" w:type="pct"/>
          </w:tcPr>
          <w:p w14:paraId="53409ED4" w14:textId="77777777" w:rsidR="00EC4F06" w:rsidRPr="007E1969" w:rsidRDefault="00EC4F06" w:rsidP="00E94BA0"/>
        </w:tc>
        <w:tc>
          <w:tcPr>
            <w:tcW w:w="597" w:type="pct"/>
          </w:tcPr>
          <w:p w14:paraId="711A0347" w14:textId="77777777" w:rsidR="00EC4F06" w:rsidRPr="007E1969" w:rsidRDefault="00EC4F06" w:rsidP="00E94BA0"/>
        </w:tc>
        <w:tc>
          <w:tcPr>
            <w:tcW w:w="1074" w:type="pct"/>
          </w:tcPr>
          <w:p w14:paraId="0DFCB9F3" w14:textId="77777777" w:rsidR="00EC4F06" w:rsidRPr="007E1969" w:rsidRDefault="00EC4F06" w:rsidP="00E94BA0"/>
        </w:tc>
        <w:tc>
          <w:tcPr>
            <w:tcW w:w="1080" w:type="pct"/>
          </w:tcPr>
          <w:p w14:paraId="33765C32" w14:textId="77777777" w:rsidR="00EC4F06" w:rsidRPr="007E1969" w:rsidRDefault="00EC4F06" w:rsidP="00E94BA0"/>
        </w:tc>
        <w:tc>
          <w:tcPr>
            <w:tcW w:w="1021" w:type="pct"/>
          </w:tcPr>
          <w:p w14:paraId="5EBBB77D" w14:textId="77777777" w:rsidR="00EC4F06" w:rsidRPr="007E1969" w:rsidRDefault="00EC4F06" w:rsidP="00E94BA0"/>
        </w:tc>
      </w:tr>
    </w:tbl>
    <w:p w14:paraId="04936D8D" w14:textId="77777777" w:rsidR="006A7F46" w:rsidRPr="007E1969" w:rsidRDefault="006A7F46" w:rsidP="005C7356">
      <w:pPr>
        <w:rPr>
          <w:rFonts w:eastAsia="Times New Roman" w:cs="Arial"/>
          <w:b/>
          <w:szCs w:val="20"/>
        </w:rPr>
        <w:sectPr w:rsidR="006A7F46" w:rsidRPr="007E1969" w:rsidSect="0004444D">
          <w:pgSz w:w="15840" w:h="12240" w:orient="landscape"/>
          <w:pgMar w:top="720" w:right="720" w:bottom="720" w:left="720" w:header="708" w:footer="708" w:gutter="0"/>
          <w:cols w:space="708"/>
          <w:docGrid w:linePitch="360"/>
        </w:sectPr>
      </w:pPr>
    </w:p>
    <w:p w14:paraId="7836799A" w14:textId="42775F7E" w:rsidR="00E7272C" w:rsidRPr="007E1969" w:rsidRDefault="001B0CB5" w:rsidP="005C7356">
      <w:pPr>
        <w:rPr>
          <w:rFonts w:eastAsia="Times New Roman" w:cs="Arial"/>
          <w:b/>
          <w:szCs w:val="20"/>
          <w:u w:val="single"/>
        </w:rPr>
      </w:pPr>
      <w:r w:rsidRPr="007E1969">
        <w:rPr>
          <w:rFonts w:eastAsia="Times New Roman" w:cs="Arial"/>
          <w:b/>
          <w:szCs w:val="20"/>
          <w:u w:val="single"/>
        </w:rPr>
        <w:lastRenderedPageBreak/>
        <w:t xml:space="preserve">Appendix 5: </w:t>
      </w:r>
      <w:r w:rsidR="00CD4186" w:rsidRPr="007E1969">
        <w:rPr>
          <w:rFonts w:eastAsia="Times New Roman" w:cs="Arial"/>
          <w:b/>
          <w:szCs w:val="20"/>
          <w:u w:val="single"/>
        </w:rPr>
        <w:t>Student Learning Outcomes Table</w:t>
      </w:r>
    </w:p>
    <w:p w14:paraId="5B5AEBF1" w14:textId="77777777" w:rsidR="00A048F9" w:rsidRPr="007E1969" w:rsidRDefault="00A048F9" w:rsidP="005C7356">
      <w:pPr>
        <w:rPr>
          <w:rFonts w:eastAsia="Times New Roman" w:cs="Arial"/>
          <w:b/>
          <w:szCs w:val="20"/>
          <w:u w:val="single"/>
        </w:rPr>
      </w:pPr>
    </w:p>
    <w:p w14:paraId="4EB0AACC" w14:textId="3D4195C4" w:rsidR="0038267D" w:rsidRPr="007E1969" w:rsidRDefault="002F6890" w:rsidP="0004444D">
      <w:pPr>
        <w:rPr>
          <w:rFonts w:eastAsia="Calibri" w:cs="Arial"/>
          <w:lang w:val="en-US"/>
        </w:rPr>
      </w:pPr>
      <w:r w:rsidRPr="007E1969">
        <w:rPr>
          <w:rFonts w:eastAsia="Calibri" w:cs="Arial"/>
          <w:szCs w:val="20"/>
        </w:rPr>
        <w:t xml:space="preserve">Use </w:t>
      </w:r>
      <w:r w:rsidR="00A048F9" w:rsidRPr="007E1969">
        <w:rPr>
          <w:rFonts w:eastAsia="Calibri" w:cs="Arial"/>
          <w:szCs w:val="20"/>
        </w:rPr>
        <w:t xml:space="preserve">the following table </w:t>
      </w:r>
      <w:r w:rsidRPr="007E1969">
        <w:rPr>
          <w:rFonts w:eastAsia="Calibri" w:cs="Arial"/>
          <w:szCs w:val="20"/>
        </w:rPr>
        <w:t xml:space="preserve">to </w:t>
      </w:r>
      <w:r w:rsidR="00A048F9" w:rsidRPr="007E1969">
        <w:rPr>
          <w:rFonts w:eastAsia="Calibri" w:cs="Arial"/>
          <w:szCs w:val="20"/>
        </w:rPr>
        <w:t>identify the student learning outcomes for the modified program</w:t>
      </w:r>
      <w:r w:rsidR="00EC4F06" w:rsidRPr="007E1969">
        <w:rPr>
          <w:rFonts w:eastAsia="Calibri" w:cs="Arial"/>
          <w:szCs w:val="20"/>
        </w:rPr>
        <w:t xml:space="preserve">. For each student learning outcome, indicate the courses where this outcome will be developed and/or assessed. Aspects of courses, specific assessments, and/or </w:t>
      </w:r>
      <w:r w:rsidR="00471C3B" w:rsidRPr="007E1969">
        <w:rPr>
          <w:rFonts w:eastAsia="Calibri" w:cs="Arial"/>
          <w:szCs w:val="20"/>
        </w:rPr>
        <w:t>pedagogical</w:t>
      </w:r>
      <w:r w:rsidR="00EC4F06" w:rsidRPr="007E1969">
        <w:rPr>
          <w:rFonts w:eastAsia="Calibri" w:cs="Arial"/>
          <w:szCs w:val="20"/>
        </w:rPr>
        <w:t xml:space="preserve"> approaches that will contribute to the development of the outcomes can be listed in “Approaches and Assessments.” </w:t>
      </w:r>
      <w:r w:rsidR="0004444D" w:rsidRPr="007E1969">
        <w:rPr>
          <w:rFonts w:eastAsia="Calibri" w:cs="Arial"/>
          <w:lang w:val="en-US"/>
        </w:rPr>
        <w:t xml:space="preserve">Finally, indicate the Degree Standard(s) that the student learning outcome will address. Note: individual student learning outcomes often meet multiple Degree Standards. </w:t>
      </w:r>
    </w:p>
    <w:p w14:paraId="1FE0B60A" w14:textId="77777777" w:rsidR="002C5FA5" w:rsidRDefault="002C5FA5" w:rsidP="0004444D">
      <w:pPr>
        <w:rPr>
          <w:rFonts w:eastAsia="Calibri" w:cs="Arial"/>
          <w:lang w:val="en-US"/>
        </w:rPr>
      </w:pPr>
    </w:p>
    <w:p w14:paraId="0F3DB83E" w14:textId="2AD3F167" w:rsidR="00067579" w:rsidRPr="007E1969" w:rsidRDefault="00067579" w:rsidP="0004444D">
      <w:r w:rsidRPr="007E1969">
        <w:rPr>
          <w:rFonts w:eastAsia="Calibri" w:cs="Arial"/>
          <w:lang w:val="en-US"/>
        </w:rPr>
        <w:t>If multiple programs are to be modified, complete a separate table for each one.</w:t>
      </w:r>
    </w:p>
    <w:p w14:paraId="24094B05" w14:textId="77777777" w:rsidR="00710484" w:rsidRPr="007E1969" w:rsidRDefault="00710484" w:rsidP="0004444D">
      <w:pPr>
        <w:rPr>
          <w:rFonts w:eastAsia="Calibri" w:cs="Arial"/>
          <w:lang w:val="en-US"/>
        </w:rPr>
      </w:pPr>
    </w:p>
    <w:tbl>
      <w:tblPr>
        <w:tblStyle w:val="TableGrid1"/>
        <w:tblW w:w="5000" w:type="pct"/>
        <w:tblLook w:val="04A0" w:firstRow="1" w:lastRow="0" w:firstColumn="1" w:lastColumn="0" w:noHBand="0" w:noVBand="1"/>
      </w:tblPr>
      <w:tblGrid>
        <w:gridCol w:w="3828"/>
        <w:gridCol w:w="2757"/>
        <w:gridCol w:w="4593"/>
        <w:gridCol w:w="3212"/>
      </w:tblGrid>
      <w:tr w:rsidR="00007D7A" w:rsidRPr="007E1969" w14:paraId="088B9D30" w14:textId="77777777" w:rsidTr="00B24428">
        <w:trPr>
          <w:trHeight w:val="567"/>
        </w:trPr>
        <w:tc>
          <w:tcPr>
            <w:tcW w:w="1330" w:type="pct"/>
            <w:shd w:val="clear" w:color="auto" w:fill="BCEAE1"/>
          </w:tcPr>
          <w:p w14:paraId="68E2DBA8" w14:textId="77777777" w:rsidR="00007D7A" w:rsidRPr="007E1969" w:rsidRDefault="00007D7A" w:rsidP="0004444D">
            <w:pPr>
              <w:rPr>
                <w:rFonts w:eastAsia="Calibri" w:cs="Arial"/>
                <w:b/>
                <w:szCs w:val="20"/>
              </w:rPr>
            </w:pPr>
            <w:r w:rsidRPr="007E1969">
              <w:rPr>
                <w:rFonts w:eastAsia="Calibri" w:cs="Arial"/>
                <w:b/>
                <w:szCs w:val="20"/>
              </w:rPr>
              <w:t>Student Learning Outcomes</w:t>
            </w:r>
          </w:p>
          <w:p w14:paraId="6211B770" w14:textId="77777777" w:rsidR="00007D7A" w:rsidRPr="007E1969" w:rsidRDefault="00007D7A" w:rsidP="0004444D">
            <w:pPr>
              <w:rPr>
                <w:rFonts w:eastAsia="Calibri" w:cs="Arial"/>
                <w:b/>
                <w:szCs w:val="20"/>
              </w:rPr>
            </w:pPr>
          </w:p>
          <w:p w14:paraId="5CB723BF" w14:textId="5EC14C22" w:rsidR="00007D7A" w:rsidRPr="007E1969" w:rsidRDefault="00007D7A" w:rsidP="0004444D">
            <w:pPr>
              <w:rPr>
                <w:rFonts w:eastAsia="Calibri" w:cs="Arial"/>
                <w:b/>
                <w:szCs w:val="20"/>
              </w:rPr>
            </w:pPr>
            <w:r w:rsidRPr="007E1969">
              <w:rPr>
                <w:rFonts w:eastAsia="Calibri" w:cs="Arial"/>
                <w:b/>
                <w:szCs w:val="20"/>
              </w:rPr>
              <w:t>Outcomes should follow the stem “By the end of the program, students will be able to…”</w:t>
            </w:r>
          </w:p>
        </w:tc>
        <w:tc>
          <w:tcPr>
            <w:tcW w:w="958" w:type="pct"/>
            <w:shd w:val="clear" w:color="auto" w:fill="BCEAE1"/>
          </w:tcPr>
          <w:p w14:paraId="78E32AFA" w14:textId="77777777" w:rsidR="00007D7A" w:rsidRPr="007E1969" w:rsidRDefault="00007D7A" w:rsidP="0004444D">
            <w:pPr>
              <w:rPr>
                <w:rFonts w:eastAsia="Calibri" w:cs="Arial"/>
                <w:b/>
                <w:szCs w:val="20"/>
              </w:rPr>
            </w:pPr>
            <w:r w:rsidRPr="007E1969">
              <w:rPr>
                <w:rFonts w:eastAsia="Calibri" w:cs="Arial"/>
                <w:b/>
                <w:szCs w:val="20"/>
              </w:rPr>
              <w:t xml:space="preserve">Related Courses and Program Components </w:t>
            </w:r>
          </w:p>
          <w:p w14:paraId="3DF4BBCC" w14:textId="77777777" w:rsidR="00007D7A" w:rsidRPr="007E1969" w:rsidRDefault="00007D7A" w:rsidP="0004444D">
            <w:pPr>
              <w:rPr>
                <w:rFonts w:eastAsia="Calibri" w:cs="Arial"/>
                <w:b/>
                <w:szCs w:val="20"/>
              </w:rPr>
            </w:pPr>
          </w:p>
          <w:p w14:paraId="70D54810" w14:textId="77777777" w:rsidR="00007D7A" w:rsidRPr="007E1969" w:rsidRDefault="00007D7A" w:rsidP="0004444D">
            <w:pPr>
              <w:rPr>
                <w:rFonts w:eastAsia="Calibri" w:cs="Arial"/>
                <w:b/>
                <w:szCs w:val="20"/>
              </w:rPr>
            </w:pPr>
            <w:r w:rsidRPr="007E1969">
              <w:rPr>
                <w:rFonts w:eastAsia="Calibri" w:cs="Arial"/>
                <w:b/>
                <w:szCs w:val="20"/>
              </w:rPr>
              <w:t>List the courses and/or program components that will contribute to students’ achievement of the learning outcomes</w:t>
            </w:r>
          </w:p>
        </w:tc>
        <w:tc>
          <w:tcPr>
            <w:tcW w:w="1596" w:type="pct"/>
            <w:shd w:val="clear" w:color="auto" w:fill="BCEAE1"/>
          </w:tcPr>
          <w:p w14:paraId="413A8E8A" w14:textId="77777777" w:rsidR="00007D7A" w:rsidRPr="007E1969" w:rsidRDefault="00007D7A" w:rsidP="0004444D">
            <w:pPr>
              <w:rPr>
                <w:rFonts w:eastAsia="Calibri" w:cs="Arial"/>
                <w:b/>
                <w:szCs w:val="20"/>
              </w:rPr>
            </w:pPr>
            <w:r w:rsidRPr="007E1969">
              <w:rPr>
                <w:rFonts w:eastAsia="Calibri" w:cs="Arial"/>
                <w:b/>
                <w:szCs w:val="20"/>
              </w:rPr>
              <w:t>Approaches and Assessments</w:t>
            </w:r>
          </w:p>
          <w:p w14:paraId="7E7B205E" w14:textId="77777777" w:rsidR="00007D7A" w:rsidRPr="007E1969" w:rsidRDefault="00007D7A" w:rsidP="0004444D">
            <w:pPr>
              <w:rPr>
                <w:rFonts w:eastAsia="Calibri" w:cs="Arial"/>
                <w:b/>
                <w:szCs w:val="20"/>
              </w:rPr>
            </w:pPr>
          </w:p>
          <w:p w14:paraId="5495A6FD" w14:textId="77777777" w:rsidR="00007D7A" w:rsidRPr="007E1969" w:rsidRDefault="00007D7A" w:rsidP="0004444D">
            <w:pPr>
              <w:rPr>
                <w:rFonts w:eastAsia="Calibri" w:cs="Arial"/>
                <w:b/>
                <w:szCs w:val="20"/>
              </w:rPr>
            </w:pPr>
            <w:r w:rsidRPr="007E1969">
              <w:rPr>
                <w:rFonts w:eastAsia="Calibri" w:cs="Arial"/>
                <w:b/>
                <w:szCs w:val="20"/>
              </w:rPr>
              <w:t>Describe how the learning outcomes will be achieved and/or assessed within the program</w:t>
            </w:r>
          </w:p>
        </w:tc>
        <w:tc>
          <w:tcPr>
            <w:tcW w:w="1116" w:type="pct"/>
            <w:shd w:val="clear" w:color="auto" w:fill="BCEAE1"/>
          </w:tcPr>
          <w:p w14:paraId="7C69F93D" w14:textId="00562830" w:rsidR="00007D7A" w:rsidRPr="007E1969" w:rsidDel="007D3807" w:rsidRDefault="00007D7A" w:rsidP="0004444D">
            <w:pPr>
              <w:rPr>
                <w:rFonts w:eastAsia="Calibri" w:cs="Arial"/>
                <w:b/>
                <w:szCs w:val="20"/>
              </w:rPr>
            </w:pPr>
            <w:r w:rsidRPr="007E1969">
              <w:rPr>
                <w:rFonts w:eastAsia="Calibri" w:cs="Arial"/>
                <w:b/>
                <w:szCs w:val="20"/>
              </w:rPr>
              <w:t xml:space="preserve">Overview of Changes, if </w:t>
            </w:r>
            <w:proofErr w:type="gramStart"/>
            <w:r w:rsidRPr="007E1969">
              <w:rPr>
                <w:rFonts w:eastAsia="Calibri" w:cs="Arial"/>
                <w:b/>
                <w:szCs w:val="20"/>
              </w:rPr>
              <w:t>any</w:t>
            </w:r>
            <w:proofErr w:type="gramEnd"/>
            <w:r w:rsidRPr="007E1969">
              <w:rPr>
                <w:rFonts w:eastAsia="Calibri" w:cs="Arial"/>
                <w:b/>
                <w:szCs w:val="20"/>
              </w:rPr>
              <w:t xml:space="preserve"> (since previous MPHEC assessment or last external review)</w:t>
            </w:r>
          </w:p>
        </w:tc>
      </w:tr>
      <w:tr w:rsidR="000E7110" w:rsidRPr="007E1969" w14:paraId="2CC21729" w14:textId="77777777" w:rsidTr="00B24428">
        <w:trPr>
          <w:trHeight w:val="567"/>
        </w:trPr>
        <w:tc>
          <w:tcPr>
            <w:tcW w:w="1330" w:type="pct"/>
          </w:tcPr>
          <w:p w14:paraId="6F19F002" w14:textId="77777777" w:rsidR="000E7110" w:rsidRPr="007E1969" w:rsidRDefault="000E7110" w:rsidP="000E7110">
            <w:pPr>
              <w:rPr>
                <w:rFonts w:eastAsia="Calibri" w:cs="Arial"/>
                <w:i/>
                <w:iCs/>
                <w:szCs w:val="20"/>
              </w:rPr>
            </w:pPr>
            <w:r w:rsidRPr="007E1969">
              <w:rPr>
                <w:rFonts w:eastAsia="Calibri" w:cs="Arial"/>
                <w:i/>
                <w:iCs/>
                <w:szCs w:val="20"/>
              </w:rPr>
              <w:t>E.g. Analyze key texts to draw links between feminist theory and relevant social movements and key historical events.</w:t>
            </w:r>
          </w:p>
        </w:tc>
        <w:tc>
          <w:tcPr>
            <w:tcW w:w="958" w:type="pct"/>
          </w:tcPr>
          <w:p w14:paraId="5119780F" w14:textId="77777777" w:rsidR="000E7110" w:rsidRPr="007E1969" w:rsidRDefault="000E7110" w:rsidP="000E7110">
            <w:pPr>
              <w:rPr>
                <w:rFonts w:eastAsia="Calibri" w:cs="Arial"/>
                <w:i/>
                <w:iCs/>
                <w:szCs w:val="20"/>
              </w:rPr>
            </w:pPr>
            <w:r w:rsidRPr="007E1969">
              <w:rPr>
                <w:rFonts w:eastAsia="Calibri" w:cs="Arial"/>
                <w:i/>
                <w:iCs/>
                <w:szCs w:val="20"/>
              </w:rPr>
              <w:t xml:space="preserve">HIST 3811 Canadian Working-Class and </w:t>
            </w:r>
            <w:proofErr w:type="spellStart"/>
            <w:r w:rsidRPr="007E1969">
              <w:rPr>
                <w:rFonts w:eastAsia="Calibri" w:cs="Arial"/>
                <w:i/>
                <w:iCs/>
                <w:szCs w:val="20"/>
              </w:rPr>
              <w:t>Labour</w:t>
            </w:r>
            <w:proofErr w:type="spellEnd"/>
            <w:r w:rsidRPr="007E1969">
              <w:rPr>
                <w:rFonts w:eastAsia="Calibri" w:cs="Arial"/>
                <w:i/>
                <w:iCs/>
                <w:szCs w:val="20"/>
              </w:rPr>
              <w:t xml:space="preserve"> History, HIST 4571 History of the Modern American Women’s Movement, POLS 3031 Women and Politics, POLS 4141 Interest Groups and Social Movements in Canada, WGST 4007 Feminist Praxis.</w:t>
            </w:r>
          </w:p>
        </w:tc>
        <w:tc>
          <w:tcPr>
            <w:tcW w:w="1596" w:type="pct"/>
          </w:tcPr>
          <w:p w14:paraId="591FB0B0" w14:textId="77777777" w:rsidR="000E7110" w:rsidRPr="007E1969" w:rsidRDefault="000E7110" w:rsidP="000E7110">
            <w:pPr>
              <w:rPr>
                <w:rFonts w:eastAsia="Calibri" w:cs="Arial"/>
                <w:i/>
                <w:iCs/>
                <w:szCs w:val="20"/>
              </w:rPr>
            </w:pPr>
            <w:r w:rsidRPr="007E1969">
              <w:rPr>
                <w:rFonts w:eastAsia="Calibri" w:cs="Arial"/>
                <w:i/>
                <w:iCs/>
                <w:szCs w:val="20"/>
              </w:rPr>
              <w:t xml:space="preserve">In these courses, students will study women’s role in social movements, linking feminist thought to various modes of social change including activism, community engagement, participation in politics and policy work, etc. In WGST 4007, students will also engage in praxis themselves (e.g., by volunteering with an existing organization, or designing a community project of their own) and provide a theoretical framing of their experience. </w:t>
            </w:r>
          </w:p>
        </w:tc>
        <w:tc>
          <w:tcPr>
            <w:tcW w:w="1116" w:type="pct"/>
          </w:tcPr>
          <w:p w14:paraId="53E9006C" w14:textId="1B730028" w:rsidR="000E7110" w:rsidRPr="000E7110" w:rsidRDefault="000E7110" w:rsidP="000E7110">
            <w:pPr>
              <w:rPr>
                <w:rFonts w:eastAsia="Calibri" w:cs="Arial"/>
                <w:i/>
                <w:iCs/>
                <w:szCs w:val="20"/>
              </w:rPr>
            </w:pPr>
            <w:r w:rsidRPr="000E7110">
              <w:rPr>
                <w:rFonts w:eastAsia="Calibri" w:cs="Arial"/>
                <w:i/>
                <w:iCs/>
                <w:szCs w:val="20"/>
                <w:lang w:val="en-CA"/>
              </w:rPr>
              <w:t xml:space="preserve">This outcome has been updated. </w:t>
            </w:r>
            <w:r w:rsidRPr="000E7110">
              <w:rPr>
                <w:rFonts w:eastAsia="Calibri" w:cs="Arial"/>
                <w:i/>
                <w:iCs/>
                <w:szCs w:val="20"/>
              </w:rPr>
              <w:t>WGST 4007 Feminist Praxis</w:t>
            </w:r>
            <w:r w:rsidRPr="000E7110">
              <w:rPr>
                <w:rFonts w:eastAsia="Calibri" w:cs="Arial"/>
                <w:i/>
                <w:iCs/>
                <w:szCs w:val="20"/>
                <w:lang w:val="en-CA"/>
              </w:rPr>
              <w:t xml:space="preserve"> has been added as a contributing course, providing students with a direct application component (community engagement/project design) that was not previously part of the program. The outcome wording has been revised to foreground analytical skill alongside content knowledge, and the MDLQF link to </w:t>
            </w:r>
            <w:r w:rsidRPr="000E7110">
              <w:rPr>
                <w:rFonts w:eastAsia="Calibri" w:cs="Arial"/>
                <w:i/>
                <w:iCs/>
                <w:szCs w:val="20"/>
              </w:rPr>
              <w:t>Level 4 (Analytical Skill)</w:t>
            </w:r>
            <w:r w:rsidRPr="000E7110">
              <w:rPr>
                <w:rFonts w:eastAsia="Calibri" w:cs="Arial"/>
                <w:i/>
                <w:iCs/>
                <w:szCs w:val="20"/>
                <w:lang w:val="en-CA"/>
              </w:rPr>
              <w:t xml:space="preserve"> has been added to reflect this shift.</w:t>
            </w:r>
          </w:p>
        </w:tc>
      </w:tr>
      <w:tr w:rsidR="000E7110" w:rsidRPr="007E1969" w14:paraId="24912350" w14:textId="77777777" w:rsidTr="00B24428">
        <w:trPr>
          <w:trHeight w:val="567"/>
        </w:trPr>
        <w:tc>
          <w:tcPr>
            <w:tcW w:w="1330" w:type="pct"/>
          </w:tcPr>
          <w:p w14:paraId="2CFF5743" w14:textId="77777777" w:rsidR="000E7110" w:rsidRPr="007E1969" w:rsidRDefault="000E7110" w:rsidP="000E7110">
            <w:pPr>
              <w:rPr>
                <w:rFonts w:eastAsia="Calibri" w:cs="Arial"/>
                <w:i/>
                <w:iCs/>
                <w:szCs w:val="20"/>
              </w:rPr>
            </w:pPr>
            <w:r w:rsidRPr="007E1969">
              <w:rPr>
                <w:rFonts w:eastAsia="Calibri" w:cs="Arial"/>
                <w:i/>
                <w:iCs/>
                <w:szCs w:val="20"/>
              </w:rPr>
              <w:t>E.g. Design research studies that comply with ethical standards and practices</w:t>
            </w:r>
          </w:p>
        </w:tc>
        <w:tc>
          <w:tcPr>
            <w:tcW w:w="958" w:type="pct"/>
          </w:tcPr>
          <w:p w14:paraId="5AC3773C" w14:textId="77777777" w:rsidR="000E7110" w:rsidRPr="007E1969" w:rsidRDefault="000E7110" w:rsidP="000E7110">
            <w:pPr>
              <w:rPr>
                <w:rFonts w:eastAsia="Calibri" w:cs="Arial"/>
                <w:i/>
                <w:iCs/>
                <w:szCs w:val="20"/>
                <w:lang w:val="fr-CA"/>
              </w:rPr>
            </w:pPr>
            <w:r w:rsidRPr="007E1969">
              <w:rPr>
                <w:rFonts w:eastAsia="Calibri" w:cs="Arial"/>
                <w:i/>
                <w:iCs/>
                <w:szCs w:val="20"/>
                <w:lang w:val="fr-CA"/>
              </w:rPr>
              <w:t>PSYC 6005, PSYC 6XX2 Project III</w:t>
            </w:r>
          </w:p>
        </w:tc>
        <w:tc>
          <w:tcPr>
            <w:tcW w:w="1596" w:type="pct"/>
          </w:tcPr>
          <w:p w14:paraId="17C22718" w14:textId="77777777" w:rsidR="000E7110" w:rsidRPr="007E1969" w:rsidRDefault="000E7110" w:rsidP="000E7110">
            <w:pPr>
              <w:rPr>
                <w:rFonts w:eastAsia="Calibri" w:cs="Arial"/>
                <w:i/>
                <w:iCs/>
                <w:szCs w:val="20"/>
              </w:rPr>
            </w:pPr>
            <w:r w:rsidRPr="007E1969">
              <w:rPr>
                <w:rFonts w:eastAsia="Calibri" w:cs="Arial"/>
                <w:i/>
                <w:iCs/>
                <w:szCs w:val="20"/>
              </w:rPr>
              <w:t xml:space="preserve">PSYC 6005 will cover the Tri-Council Policy Statement: Ethical Conduct for Research, guidelines from the American Psychological Association and Canadian Psychological Association, as well as ethical issues pertaining specifically to program evaluation. Students will come to understand general guidelines for professional conduct in both research and applied </w:t>
            </w:r>
            <w:proofErr w:type="gramStart"/>
            <w:r w:rsidRPr="007E1969">
              <w:rPr>
                <w:rFonts w:eastAsia="Calibri" w:cs="Arial"/>
                <w:i/>
                <w:iCs/>
                <w:szCs w:val="20"/>
              </w:rPr>
              <w:t>settings, and</w:t>
            </w:r>
            <w:proofErr w:type="gramEnd"/>
            <w:r w:rsidRPr="007E1969">
              <w:rPr>
                <w:rFonts w:eastAsia="Calibri" w:cs="Arial"/>
                <w:i/>
                <w:iCs/>
                <w:szCs w:val="20"/>
              </w:rPr>
              <w:t xml:space="preserve"> learn to assess whether an evaluation plan is consistent with Tri-Council Policy, anticipate/redress ethical concerns, and identify COIs and biases. In addition, all students must prepare a successful submission to the </w:t>
            </w:r>
            <w:r w:rsidRPr="007E1969">
              <w:rPr>
                <w:rFonts w:eastAsia="Calibri" w:cs="Arial"/>
                <w:i/>
                <w:iCs/>
                <w:szCs w:val="20"/>
              </w:rPr>
              <w:lastRenderedPageBreak/>
              <w:t>Research Ethics Board for their proposed evaluation stemming from the project in PSYC 6XX2.</w:t>
            </w:r>
          </w:p>
        </w:tc>
        <w:tc>
          <w:tcPr>
            <w:tcW w:w="1116" w:type="pct"/>
          </w:tcPr>
          <w:p w14:paraId="1AAAC696" w14:textId="0BB20A5F" w:rsidR="000E7110" w:rsidRPr="007E1969" w:rsidRDefault="000E7110" w:rsidP="000E7110">
            <w:pPr>
              <w:rPr>
                <w:rFonts w:eastAsia="Calibri" w:cs="Arial"/>
                <w:i/>
                <w:iCs/>
                <w:szCs w:val="20"/>
              </w:rPr>
            </w:pPr>
            <w:r>
              <w:rPr>
                <w:rFonts w:eastAsia="Calibri" w:cs="Arial"/>
                <w:i/>
                <w:iCs/>
                <w:szCs w:val="20"/>
              </w:rPr>
              <w:lastRenderedPageBreak/>
              <w:t xml:space="preserve">Unchanged. </w:t>
            </w:r>
          </w:p>
        </w:tc>
      </w:tr>
      <w:tr w:rsidR="000E7110" w:rsidRPr="007E1969" w14:paraId="68390051" w14:textId="77777777" w:rsidTr="00B24428">
        <w:trPr>
          <w:trHeight w:val="567"/>
        </w:trPr>
        <w:tc>
          <w:tcPr>
            <w:tcW w:w="1330" w:type="pct"/>
          </w:tcPr>
          <w:p w14:paraId="6F047E17" w14:textId="77777777" w:rsidR="000E7110" w:rsidRPr="001A503A" w:rsidRDefault="000E7110" w:rsidP="000E7110"/>
        </w:tc>
        <w:tc>
          <w:tcPr>
            <w:tcW w:w="958" w:type="pct"/>
          </w:tcPr>
          <w:p w14:paraId="1A6623E1" w14:textId="77777777" w:rsidR="000E7110" w:rsidRPr="001A503A" w:rsidRDefault="000E7110" w:rsidP="000E7110"/>
        </w:tc>
        <w:tc>
          <w:tcPr>
            <w:tcW w:w="1596" w:type="pct"/>
          </w:tcPr>
          <w:p w14:paraId="5B7B3B63" w14:textId="77777777" w:rsidR="000E7110" w:rsidRPr="001A503A" w:rsidRDefault="000E7110" w:rsidP="000E7110"/>
        </w:tc>
        <w:tc>
          <w:tcPr>
            <w:tcW w:w="1116" w:type="pct"/>
          </w:tcPr>
          <w:p w14:paraId="21A23E33" w14:textId="1BC4CEA2" w:rsidR="000E7110" w:rsidRPr="001A503A" w:rsidRDefault="000E7110" w:rsidP="000E7110"/>
        </w:tc>
      </w:tr>
    </w:tbl>
    <w:p w14:paraId="53B5855B" w14:textId="78384415" w:rsidR="00C40975" w:rsidRPr="007E1969" w:rsidRDefault="00C40975" w:rsidP="005C7356">
      <w:pPr>
        <w:rPr>
          <w:rFonts w:eastAsia="Times New Roman" w:cs="Arial"/>
          <w:szCs w:val="20"/>
        </w:rPr>
      </w:pPr>
    </w:p>
    <w:p w14:paraId="127193D6" w14:textId="60A10CB2" w:rsidR="00842CD5" w:rsidRPr="007E1969" w:rsidRDefault="00842CD5" w:rsidP="005C7356">
      <w:pPr>
        <w:rPr>
          <w:rFonts w:eastAsia="Times New Roman" w:cs="Arial"/>
          <w:b/>
          <w:szCs w:val="20"/>
          <w:u w:val="single"/>
        </w:rPr>
        <w:sectPr w:rsidR="00842CD5" w:rsidRPr="007E1969" w:rsidSect="0004444D">
          <w:pgSz w:w="15840" w:h="12240" w:orient="landscape"/>
          <w:pgMar w:top="720" w:right="720" w:bottom="720" w:left="720" w:header="708" w:footer="708" w:gutter="0"/>
          <w:cols w:space="708"/>
          <w:docGrid w:linePitch="360"/>
        </w:sectPr>
      </w:pPr>
    </w:p>
    <w:p w14:paraId="7D5A2F9C" w14:textId="6EB42AF4" w:rsidR="00BC77FA" w:rsidRPr="007E1969" w:rsidRDefault="00C40975" w:rsidP="005C7356">
      <w:pPr>
        <w:rPr>
          <w:rFonts w:eastAsia="Times New Roman" w:cs="Arial"/>
          <w:b/>
          <w:szCs w:val="20"/>
          <w:u w:val="single"/>
        </w:rPr>
      </w:pPr>
      <w:r w:rsidRPr="007E1969">
        <w:rPr>
          <w:rFonts w:eastAsia="Times New Roman" w:cs="Arial"/>
          <w:b/>
          <w:szCs w:val="20"/>
          <w:u w:val="single"/>
        </w:rPr>
        <w:lastRenderedPageBreak/>
        <w:t xml:space="preserve">Appendix </w:t>
      </w:r>
      <w:r w:rsidR="001B0CB5" w:rsidRPr="007E1969">
        <w:rPr>
          <w:rFonts w:eastAsia="Times New Roman" w:cs="Arial"/>
          <w:b/>
          <w:szCs w:val="20"/>
          <w:u w:val="single"/>
        </w:rPr>
        <w:t>6</w:t>
      </w:r>
      <w:r w:rsidRPr="007E1969">
        <w:rPr>
          <w:rFonts w:eastAsia="Times New Roman" w:cs="Arial"/>
          <w:b/>
          <w:szCs w:val="20"/>
          <w:u w:val="single"/>
        </w:rPr>
        <w:t>: Faculty Resource Table</w:t>
      </w:r>
      <w:r w:rsidR="0004444D" w:rsidRPr="00311BF0">
        <w:rPr>
          <w:rStyle w:val="EndnoteReference"/>
          <w:rFonts w:eastAsia="Times New Roman" w:cs="Arial"/>
          <w:color w:val="2C8C7A"/>
          <w:szCs w:val="20"/>
        </w:rPr>
        <w:endnoteReference w:customMarkFollows="1" w:id="11"/>
        <w:t>(Tip)</w:t>
      </w:r>
    </w:p>
    <w:p w14:paraId="1D18B3F0" w14:textId="77777777" w:rsidR="00476FE0" w:rsidRPr="007E1969" w:rsidRDefault="00476FE0" w:rsidP="005C7356">
      <w:pPr>
        <w:rPr>
          <w:rFonts w:eastAsia="Times New Roman" w:cs="Arial"/>
          <w:szCs w:val="20"/>
        </w:rPr>
      </w:pPr>
    </w:p>
    <w:p w14:paraId="7AC3ACDF" w14:textId="2E94CA11" w:rsidR="0004444D" w:rsidRPr="007E1969" w:rsidRDefault="002F6890" w:rsidP="005C7356">
      <w:pPr>
        <w:rPr>
          <w:rFonts w:eastAsia="Times New Roman" w:cs="Arial"/>
          <w:szCs w:val="20"/>
        </w:rPr>
      </w:pPr>
      <w:r w:rsidRPr="007E1969">
        <w:rPr>
          <w:rFonts w:eastAsia="Times New Roman" w:cs="Arial"/>
          <w:szCs w:val="20"/>
        </w:rPr>
        <w:t xml:space="preserve">Use </w:t>
      </w:r>
      <w:r w:rsidR="00B2499E" w:rsidRPr="007E1969">
        <w:rPr>
          <w:rFonts w:eastAsia="Times New Roman" w:cs="Arial"/>
          <w:szCs w:val="20"/>
        </w:rPr>
        <w:t xml:space="preserve">the following table </w:t>
      </w:r>
      <w:r w:rsidRPr="007E1969">
        <w:rPr>
          <w:rFonts w:eastAsia="Times New Roman" w:cs="Arial"/>
          <w:szCs w:val="20"/>
        </w:rPr>
        <w:t xml:space="preserve">to </w:t>
      </w:r>
      <w:r w:rsidR="00B2499E" w:rsidRPr="007E1969">
        <w:rPr>
          <w:rFonts w:eastAsia="Times New Roman" w:cs="Arial"/>
          <w:szCs w:val="20"/>
        </w:rPr>
        <w:t xml:space="preserve">identify all the faculty </w:t>
      </w:r>
      <w:r w:rsidR="00FF36B1" w:rsidRPr="007E1969">
        <w:rPr>
          <w:rFonts w:eastAsia="Times New Roman" w:cs="Arial"/>
          <w:szCs w:val="20"/>
        </w:rPr>
        <w:t>and instructional staff</w:t>
      </w:r>
      <w:r w:rsidR="00B2499E" w:rsidRPr="007E1969">
        <w:rPr>
          <w:rFonts w:eastAsia="Times New Roman" w:cs="Arial"/>
          <w:szCs w:val="20"/>
        </w:rPr>
        <w:t xml:space="preserve"> expected to teach required courses and select electives in the </w:t>
      </w:r>
      <w:r w:rsidR="007D2531" w:rsidRPr="007E1969">
        <w:rPr>
          <w:rFonts w:eastAsia="Times New Roman" w:cs="Arial"/>
          <w:szCs w:val="20"/>
        </w:rPr>
        <w:t xml:space="preserve">modified </w:t>
      </w:r>
      <w:r w:rsidR="00B2499E" w:rsidRPr="007E1969">
        <w:rPr>
          <w:rFonts w:eastAsia="Times New Roman" w:cs="Arial"/>
          <w:szCs w:val="20"/>
        </w:rPr>
        <w:t>program</w:t>
      </w:r>
      <w:r w:rsidR="00BA3972" w:rsidRPr="007E1969">
        <w:rPr>
          <w:rFonts w:eastAsia="Times New Roman" w:cs="Arial"/>
          <w:szCs w:val="20"/>
        </w:rPr>
        <w:t>.</w:t>
      </w:r>
      <w:r w:rsidR="008170A6" w:rsidRPr="007E1969">
        <w:rPr>
          <w:rFonts w:eastAsia="Times New Roman" w:cs="Arial"/>
          <w:color w:val="0070C0"/>
          <w:szCs w:val="20"/>
        </w:rPr>
        <w:t xml:space="preserve"> </w:t>
      </w:r>
      <w:r w:rsidR="0008299B" w:rsidRPr="007E1969">
        <w:rPr>
          <w:rFonts w:eastAsia="Times New Roman" w:cs="Arial"/>
          <w:szCs w:val="20"/>
        </w:rPr>
        <w:t xml:space="preserve">Be sure to identify any new administrative or other duties and/or roles faculty members will hold within the modified program (can be included under rank). </w:t>
      </w:r>
    </w:p>
    <w:p w14:paraId="0A8C30A9" w14:textId="77777777" w:rsidR="0004444D" w:rsidRPr="007E1969" w:rsidRDefault="0004444D" w:rsidP="005C7356">
      <w:pPr>
        <w:rPr>
          <w:rFonts w:eastAsia="Times New Roman" w:cs="Arial"/>
          <w:szCs w:val="20"/>
        </w:rPr>
      </w:pPr>
    </w:p>
    <w:p w14:paraId="6D35E091" w14:textId="3FCBDA8D" w:rsidR="00BC77FA" w:rsidRPr="007E1969" w:rsidRDefault="00B2499E" w:rsidP="005C7356">
      <w:pPr>
        <w:rPr>
          <w:rFonts w:eastAsia="Times New Roman" w:cs="Arial"/>
          <w:szCs w:val="20"/>
        </w:rPr>
      </w:pPr>
      <w:r w:rsidRPr="007E1969">
        <w:rPr>
          <w:rFonts w:eastAsia="Times New Roman" w:cs="Arial"/>
          <w:szCs w:val="20"/>
        </w:rPr>
        <w:t>If new faculty hires are required to support the</w:t>
      </w:r>
      <w:r w:rsidR="007D2531" w:rsidRPr="007E1969">
        <w:rPr>
          <w:rFonts w:eastAsia="Times New Roman" w:cs="Arial"/>
          <w:szCs w:val="20"/>
        </w:rPr>
        <w:t xml:space="preserve"> </w:t>
      </w:r>
      <w:r w:rsidRPr="007E1969">
        <w:rPr>
          <w:rFonts w:eastAsia="Times New Roman" w:cs="Arial"/>
          <w:szCs w:val="20"/>
        </w:rPr>
        <w:t>program, provide the same information to the extent possible (e.g. status, desired areas of expertise, list of courses expected to be taught), in addition to the anticipated hire date.</w:t>
      </w:r>
    </w:p>
    <w:p w14:paraId="2439838B" w14:textId="77777777" w:rsidR="00B71EA0" w:rsidRPr="007E1969" w:rsidRDefault="00B71EA0" w:rsidP="005C7356">
      <w:pPr>
        <w:rPr>
          <w:rFonts w:eastAsia="Times New Roman" w:cs="Arial"/>
          <w:szCs w:val="20"/>
        </w:rPr>
      </w:pPr>
    </w:p>
    <w:tbl>
      <w:tblPr>
        <w:tblStyle w:val="TableGrid1"/>
        <w:tblW w:w="5000" w:type="pct"/>
        <w:tblLook w:val="04A0" w:firstRow="1" w:lastRow="0" w:firstColumn="1" w:lastColumn="0" w:noHBand="0" w:noVBand="1"/>
      </w:tblPr>
      <w:tblGrid>
        <w:gridCol w:w="2293"/>
        <w:gridCol w:w="2294"/>
        <w:gridCol w:w="2294"/>
        <w:gridCol w:w="2294"/>
        <w:gridCol w:w="2298"/>
        <w:gridCol w:w="1422"/>
        <w:gridCol w:w="4109"/>
        <w:gridCol w:w="1706"/>
      </w:tblGrid>
      <w:tr w:rsidR="00AD3A8D" w:rsidRPr="007E1969" w14:paraId="01B588A4" w14:textId="77777777" w:rsidTr="00B24428">
        <w:tc>
          <w:tcPr>
            <w:tcW w:w="613" w:type="pct"/>
            <w:shd w:val="clear" w:color="auto" w:fill="BCEAE1"/>
            <w:vAlign w:val="center"/>
          </w:tcPr>
          <w:p w14:paraId="76388AF5" w14:textId="77777777" w:rsidR="00AD3A8D" w:rsidRPr="007E1969" w:rsidRDefault="00AD3A8D" w:rsidP="005C7356">
            <w:pPr>
              <w:rPr>
                <w:rFonts w:eastAsia="Calibri" w:cs="Arial"/>
                <w:szCs w:val="20"/>
              </w:rPr>
            </w:pPr>
            <w:r w:rsidRPr="007E1969">
              <w:rPr>
                <w:rFonts w:eastAsia="Calibri" w:cs="Arial"/>
                <w:szCs w:val="20"/>
              </w:rPr>
              <w:t>Name</w:t>
            </w:r>
          </w:p>
        </w:tc>
        <w:tc>
          <w:tcPr>
            <w:tcW w:w="613" w:type="pct"/>
            <w:shd w:val="clear" w:color="auto" w:fill="BCEAE1"/>
            <w:vAlign w:val="center"/>
          </w:tcPr>
          <w:p w14:paraId="7237C5DF" w14:textId="77777777" w:rsidR="00AD3A8D" w:rsidRPr="007E1969" w:rsidRDefault="00AD3A8D" w:rsidP="005C7356">
            <w:pPr>
              <w:rPr>
                <w:rFonts w:eastAsia="Calibri" w:cs="Arial"/>
                <w:szCs w:val="20"/>
              </w:rPr>
            </w:pPr>
            <w:r w:rsidRPr="007E1969">
              <w:rPr>
                <w:rFonts w:eastAsia="Calibri" w:cs="Arial"/>
                <w:szCs w:val="20"/>
              </w:rPr>
              <w:t>Rank</w:t>
            </w:r>
            <w:r w:rsidRPr="007E1969">
              <w:rPr>
                <w:rFonts w:eastAsia="Calibri" w:cs="Arial"/>
                <w:szCs w:val="20"/>
                <w:vertAlign w:val="superscript"/>
              </w:rPr>
              <w:footnoteReference w:id="15"/>
            </w:r>
          </w:p>
        </w:tc>
        <w:tc>
          <w:tcPr>
            <w:tcW w:w="613" w:type="pct"/>
            <w:shd w:val="clear" w:color="auto" w:fill="BCEAE1"/>
            <w:vAlign w:val="center"/>
          </w:tcPr>
          <w:p w14:paraId="33A160A5" w14:textId="77777777" w:rsidR="00AD3A8D" w:rsidRPr="007E1969" w:rsidRDefault="00AD3A8D" w:rsidP="005C7356">
            <w:pPr>
              <w:rPr>
                <w:rFonts w:eastAsia="Calibri" w:cs="Arial"/>
                <w:szCs w:val="20"/>
              </w:rPr>
            </w:pPr>
            <w:r w:rsidRPr="007E1969">
              <w:rPr>
                <w:rFonts w:eastAsia="Calibri" w:cs="Arial"/>
                <w:szCs w:val="20"/>
              </w:rPr>
              <w:t>Status</w:t>
            </w:r>
          </w:p>
          <w:p w14:paraId="51055715" w14:textId="7E28248A" w:rsidR="00AD3A8D" w:rsidRPr="007E1969" w:rsidRDefault="00471C3B" w:rsidP="005C7356">
            <w:pPr>
              <w:rPr>
                <w:rFonts w:eastAsia="Calibri" w:cs="Arial"/>
                <w:szCs w:val="20"/>
              </w:rPr>
            </w:pPr>
            <w:r w:rsidRPr="007E1969">
              <w:rPr>
                <w:rFonts w:eastAsia="Calibri" w:cs="Arial"/>
                <w:szCs w:val="20"/>
              </w:rPr>
              <w:t>(</w:t>
            </w:r>
            <w:r w:rsidR="00AD3A8D" w:rsidRPr="007E1969">
              <w:rPr>
                <w:rFonts w:eastAsia="Calibri" w:cs="Arial"/>
                <w:szCs w:val="20"/>
              </w:rPr>
              <w:t>Tenure, Tenure-Track, Contract</w:t>
            </w:r>
            <w:r w:rsidRPr="007E1969">
              <w:rPr>
                <w:rFonts w:eastAsia="Calibri" w:cs="Arial"/>
                <w:szCs w:val="20"/>
              </w:rPr>
              <w:t xml:space="preserve"> [specify planned length])</w:t>
            </w:r>
          </w:p>
        </w:tc>
        <w:tc>
          <w:tcPr>
            <w:tcW w:w="613" w:type="pct"/>
            <w:shd w:val="clear" w:color="auto" w:fill="BCEAE1"/>
            <w:vAlign w:val="center"/>
          </w:tcPr>
          <w:p w14:paraId="54EAA2DC" w14:textId="77777777" w:rsidR="00AD3A8D" w:rsidRPr="007E1969" w:rsidRDefault="00AD3A8D" w:rsidP="005C7356">
            <w:pPr>
              <w:rPr>
                <w:rFonts w:eastAsia="Calibri" w:cs="Arial"/>
                <w:szCs w:val="20"/>
              </w:rPr>
            </w:pPr>
            <w:r w:rsidRPr="007E1969">
              <w:rPr>
                <w:rFonts w:eastAsia="Calibri" w:cs="Arial"/>
                <w:szCs w:val="20"/>
              </w:rPr>
              <w:t>Highest Degree or Professional Designation Held</w:t>
            </w:r>
          </w:p>
        </w:tc>
        <w:tc>
          <w:tcPr>
            <w:tcW w:w="614" w:type="pct"/>
            <w:shd w:val="clear" w:color="auto" w:fill="BCEAE1"/>
            <w:vAlign w:val="center"/>
          </w:tcPr>
          <w:p w14:paraId="0C68C0DA" w14:textId="3DCFCD75" w:rsidR="00AD3A8D" w:rsidRPr="007E1969" w:rsidRDefault="00AD3A8D" w:rsidP="00BA0D38">
            <w:pPr>
              <w:rPr>
                <w:rFonts w:eastAsia="Calibri" w:cs="Arial"/>
                <w:szCs w:val="20"/>
              </w:rPr>
            </w:pPr>
            <w:r w:rsidRPr="007E1969">
              <w:rPr>
                <w:rFonts w:eastAsia="Calibri" w:cs="Arial"/>
                <w:szCs w:val="20"/>
              </w:rPr>
              <w:t>Areas of Expertise</w:t>
            </w:r>
          </w:p>
        </w:tc>
        <w:tc>
          <w:tcPr>
            <w:tcW w:w="380" w:type="pct"/>
            <w:shd w:val="clear" w:color="auto" w:fill="BCEAE1"/>
            <w:vAlign w:val="center"/>
          </w:tcPr>
          <w:p w14:paraId="29BB16A8" w14:textId="77777777" w:rsidR="00AD3A8D" w:rsidRPr="007E1969" w:rsidRDefault="00AD3A8D" w:rsidP="005C7356">
            <w:pPr>
              <w:rPr>
                <w:rFonts w:eastAsia="Calibri" w:cs="Arial"/>
                <w:szCs w:val="20"/>
              </w:rPr>
            </w:pPr>
            <w:r w:rsidRPr="007E1969">
              <w:rPr>
                <w:rFonts w:eastAsia="Calibri" w:cs="Arial"/>
                <w:szCs w:val="20"/>
              </w:rPr>
              <w:t>Number of Courses Expected to be Taught in this Program per Year</w:t>
            </w:r>
          </w:p>
        </w:tc>
        <w:tc>
          <w:tcPr>
            <w:tcW w:w="1098" w:type="pct"/>
            <w:shd w:val="clear" w:color="auto" w:fill="BCEAE1"/>
            <w:vAlign w:val="center"/>
          </w:tcPr>
          <w:p w14:paraId="0960EBFF" w14:textId="3C2FB99B" w:rsidR="00AD3A8D" w:rsidRPr="007E1969" w:rsidRDefault="00AD3A8D" w:rsidP="005C7356">
            <w:pPr>
              <w:rPr>
                <w:rFonts w:eastAsia="Calibri" w:cs="Arial"/>
                <w:szCs w:val="20"/>
              </w:rPr>
            </w:pPr>
            <w:r w:rsidRPr="007E1969">
              <w:rPr>
                <w:rFonts w:eastAsia="Calibri" w:cs="Arial"/>
                <w:szCs w:val="20"/>
              </w:rPr>
              <w:t xml:space="preserve">List of </w:t>
            </w:r>
            <w:r w:rsidR="000D637C" w:rsidRPr="007E1969">
              <w:rPr>
                <w:rFonts w:eastAsia="Calibri" w:cs="Arial"/>
                <w:szCs w:val="20"/>
              </w:rPr>
              <w:t>R</w:t>
            </w:r>
            <w:r w:rsidRPr="007E1969">
              <w:rPr>
                <w:rFonts w:eastAsia="Calibri" w:cs="Arial"/>
                <w:szCs w:val="20"/>
              </w:rPr>
              <w:t>equired Courses and Select Electives</w:t>
            </w:r>
            <w:r w:rsidR="000D637C" w:rsidRPr="00311BF0">
              <w:rPr>
                <w:rStyle w:val="EndnoteReference"/>
                <w:rFonts w:eastAsia="Calibri" w:cs="Arial"/>
                <w:color w:val="2C8C7A"/>
                <w:szCs w:val="20"/>
              </w:rPr>
              <w:endnoteReference w:customMarkFollows="1" w:id="12"/>
              <w:t>(Tip)</w:t>
            </w:r>
            <w:r w:rsidRPr="007E1969">
              <w:rPr>
                <w:rFonts w:eastAsia="Calibri" w:cs="Arial"/>
                <w:color w:val="0070C0"/>
                <w:szCs w:val="20"/>
              </w:rPr>
              <w:t xml:space="preserve"> </w:t>
            </w:r>
            <w:r w:rsidRPr="007E1969">
              <w:rPr>
                <w:rFonts w:eastAsia="Calibri" w:cs="Arial"/>
                <w:szCs w:val="20"/>
              </w:rPr>
              <w:t>Faculty Can Teach in this Program</w:t>
            </w:r>
            <w:r w:rsidRPr="007E1969">
              <w:rPr>
                <w:rFonts w:eastAsia="Calibri" w:cs="Arial"/>
                <w:szCs w:val="20"/>
              </w:rPr>
              <w:br/>
              <w:t>(course names and numbers)</w:t>
            </w:r>
          </w:p>
        </w:tc>
        <w:tc>
          <w:tcPr>
            <w:tcW w:w="456" w:type="pct"/>
            <w:shd w:val="clear" w:color="auto" w:fill="BCEAE1"/>
            <w:vAlign w:val="center"/>
          </w:tcPr>
          <w:p w14:paraId="4DA9AF43" w14:textId="1A496F80" w:rsidR="00AD3A8D" w:rsidRPr="007E1969" w:rsidRDefault="00AD3A8D" w:rsidP="0048491B">
            <w:pPr>
              <w:rPr>
                <w:rFonts w:eastAsia="Calibri" w:cs="Arial"/>
                <w:szCs w:val="20"/>
              </w:rPr>
            </w:pPr>
            <w:r w:rsidRPr="007E1969">
              <w:rPr>
                <w:rFonts w:eastAsia="Calibri" w:cs="Arial"/>
                <w:szCs w:val="20"/>
              </w:rPr>
              <w:t xml:space="preserve">Anticipated Hire Date </w:t>
            </w:r>
            <w:r w:rsidR="0048491B" w:rsidRPr="007E1969">
              <w:rPr>
                <w:rFonts w:eastAsia="Calibri" w:cs="Arial"/>
                <w:szCs w:val="20"/>
              </w:rPr>
              <w:br/>
            </w:r>
            <w:r w:rsidRPr="007E1969">
              <w:rPr>
                <w:rFonts w:eastAsia="Calibri" w:cs="Arial"/>
                <w:szCs w:val="20"/>
              </w:rPr>
              <w:t>(if applicable)</w:t>
            </w:r>
          </w:p>
        </w:tc>
      </w:tr>
      <w:tr w:rsidR="00AD3A8D" w:rsidRPr="007E1969" w14:paraId="55B47684" w14:textId="77777777" w:rsidTr="0048491B">
        <w:tc>
          <w:tcPr>
            <w:tcW w:w="5000" w:type="pct"/>
            <w:gridSpan w:val="8"/>
          </w:tcPr>
          <w:p w14:paraId="2C47B340" w14:textId="77777777" w:rsidR="00AD3A8D" w:rsidRPr="007E1969" w:rsidRDefault="00AD3A8D" w:rsidP="005C7356">
            <w:pPr>
              <w:rPr>
                <w:rFonts w:eastAsia="Calibri" w:cs="Arial"/>
                <w:b/>
                <w:bCs/>
                <w:i/>
                <w:iCs/>
                <w:szCs w:val="20"/>
              </w:rPr>
            </w:pPr>
            <w:r w:rsidRPr="007E1969">
              <w:rPr>
                <w:rFonts w:eastAsia="Calibri" w:cs="Arial"/>
                <w:b/>
                <w:bCs/>
                <w:i/>
                <w:iCs/>
                <w:szCs w:val="20"/>
              </w:rPr>
              <w:t>CURRENT FACULTY</w:t>
            </w:r>
          </w:p>
        </w:tc>
      </w:tr>
      <w:tr w:rsidR="00AD3A8D" w:rsidRPr="007E1969" w14:paraId="4E276DDB" w14:textId="77777777" w:rsidTr="0048491B">
        <w:tc>
          <w:tcPr>
            <w:tcW w:w="613" w:type="pct"/>
          </w:tcPr>
          <w:p w14:paraId="073395C0" w14:textId="77777777" w:rsidR="00AD3A8D" w:rsidRPr="007E1969" w:rsidRDefault="00AD3A8D" w:rsidP="0048491B"/>
        </w:tc>
        <w:tc>
          <w:tcPr>
            <w:tcW w:w="613" w:type="pct"/>
          </w:tcPr>
          <w:p w14:paraId="61049A86" w14:textId="77777777" w:rsidR="00AD3A8D" w:rsidRPr="007E1969" w:rsidRDefault="00AD3A8D" w:rsidP="0048491B"/>
        </w:tc>
        <w:tc>
          <w:tcPr>
            <w:tcW w:w="613" w:type="pct"/>
          </w:tcPr>
          <w:p w14:paraId="08A8F43B" w14:textId="77777777" w:rsidR="00AD3A8D" w:rsidRPr="007E1969" w:rsidRDefault="00AD3A8D" w:rsidP="0048491B"/>
        </w:tc>
        <w:tc>
          <w:tcPr>
            <w:tcW w:w="613" w:type="pct"/>
          </w:tcPr>
          <w:p w14:paraId="54AE1DF9" w14:textId="77777777" w:rsidR="00AD3A8D" w:rsidRPr="007E1969" w:rsidRDefault="00AD3A8D" w:rsidP="0048491B"/>
        </w:tc>
        <w:tc>
          <w:tcPr>
            <w:tcW w:w="614" w:type="pct"/>
          </w:tcPr>
          <w:p w14:paraId="36C0CF8B" w14:textId="77777777" w:rsidR="00AD3A8D" w:rsidRPr="007E1969" w:rsidRDefault="00AD3A8D" w:rsidP="0048491B"/>
        </w:tc>
        <w:tc>
          <w:tcPr>
            <w:tcW w:w="380" w:type="pct"/>
          </w:tcPr>
          <w:p w14:paraId="1DE6EB87" w14:textId="77777777" w:rsidR="00AD3A8D" w:rsidRPr="007E1969" w:rsidRDefault="00AD3A8D" w:rsidP="0048491B"/>
        </w:tc>
        <w:tc>
          <w:tcPr>
            <w:tcW w:w="1098" w:type="pct"/>
          </w:tcPr>
          <w:p w14:paraId="3EE66053" w14:textId="77777777" w:rsidR="00AD3A8D" w:rsidRPr="007E1969" w:rsidRDefault="00AD3A8D" w:rsidP="0048491B"/>
        </w:tc>
        <w:tc>
          <w:tcPr>
            <w:tcW w:w="456" w:type="pct"/>
            <w:shd w:val="clear" w:color="auto" w:fill="D9D9D9"/>
          </w:tcPr>
          <w:p w14:paraId="270A3888" w14:textId="77777777" w:rsidR="00AD3A8D" w:rsidRPr="007E1969" w:rsidRDefault="00AD3A8D" w:rsidP="0048491B"/>
        </w:tc>
      </w:tr>
      <w:tr w:rsidR="00AD3A8D" w:rsidRPr="007E1969" w14:paraId="3B641135" w14:textId="77777777" w:rsidTr="0048491B">
        <w:tc>
          <w:tcPr>
            <w:tcW w:w="613" w:type="pct"/>
          </w:tcPr>
          <w:p w14:paraId="59AE4A17" w14:textId="77777777" w:rsidR="00AD3A8D" w:rsidRPr="007E1969" w:rsidRDefault="00AD3A8D" w:rsidP="0048491B"/>
        </w:tc>
        <w:tc>
          <w:tcPr>
            <w:tcW w:w="613" w:type="pct"/>
          </w:tcPr>
          <w:p w14:paraId="0E5D44E7" w14:textId="77777777" w:rsidR="00AD3A8D" w:rsidRPr="007E1969" w:rsidRDefault="00AD3A8D" w:rsidP="0048491B"/>
        </w:tc>
        <w:tc>
          <w:tcPr>
            <w:tcW w:w="613" w:type="pct"/>
          </w:tcPr>
          <w:p w14:paraId="2B28FEA7" w14:textId="77777777" w:rsidR="00AD3A8D" w:rsidRPr="007E1969" w:rsidRDefault="00AD3A8D" w:rsidP="0048491B"/>
        </w:tc>
        <w:tc>
          <w:tcPr>
            <w:tcW w:w="613" w:type="pct"/>
          </w:tcPr>
          <w:p w14:paraId="5EBE1100" w14:textId="77777777" w:rsidR="00AD3A8D" w:rsidRPr="007E1969" w:rsidRDefault="00AD3A8D" w:rsidP="0048491B"/>
        </w:tc>
        <w:tc>
          <w:tcPr>
            <w:tcW w:w="614" w:type="pct"/>
          </w:tcPr>
          <w:p w14:paraId="3C9F2004" w14:textId="77777777" w:rsidR="00AD3A8D" w:rsidRPr="007E1969" w:rsidRDefault="00AD3A8D" w:rsidP="0048491B"/>
        </w:tc>
        <w:tc>
          <w:tcPr>
            <w:tcW w:w="380" w:type="pct"/>
          </w:tcPr>
          <w:p w14:paraId="3F9C0C53" w14:textId="77777777" w:rsidR="00AD3A8D" w:rsidRPr="007E1969" w:rsidRDefault="00AD3A8D" w:rsidP="0048491B"/>
        </w:tc>
        <w:tc>
          <w:tcPr>
            <w:tcW w:w="1098" w:type="pct"/>
          </w:tcPr>
          <w:p w14:paraId="6091A1F2" w14:textId="77777777" w:rsidR="00AD3A8D" w:rsidRPr="007E1969" w:rsidRDefault="00AD3A8D" w:rsidP="0048491B"/>
        </w:tc>
        <w:tc>
          <w:tcPr>
            <w:tcW w:w="456" w:type="pct"/>
            <w:shd w:val="clear" w:color="auto" w:fill="D9D9D9"/>
          </w:tcPr>
          <w:p w14:paraId="4DFE99EE" w14:textId="77777777" w:rsidR="00AD3A8D" w:rsidRPr="007E1969" w:rsidRDefault="00AD3A8D" w:rsidP="0048491B"/>
        </w:tc>
      </w:tr>
      <w:tr w:rsidR="00AD3A8D" w:rsidRPr="007E1969" w14:paraId="31592401" w14:textId="77777777" w:rsidTr="0048491B">
        <w:tc>
          <w:tcPr>
            <w:tcW w:w="613" w:type="pct"/>
          </w:tcPr>
          <w:p w14:paraId="08F4FE9E" w14:textId="77777777" w:rsidR="00AD3A8D" w:rsidRPr="007E1969" w:rsidRDefault="00AD3A8D" w:rsidP="0048491B"/>
        </w:tc>
        <w:tc>
          <w:tcPr>
            <w:tcW w:w="613" w:type="pct"/>
          </w:tcPr>
          <w:p w14:paraId="39D89724" w14:textId="77777777" w:rsidR="00AD3A8D" w:rsidRPr="007E1969" w:rsidRDefault="00AD3A8D" w:rsidP="0048491B"/>
        </w:tc>
        <w:tc>
          <w:tcPr>
            <w:tcW w:w="613" w:type="pct"/>
          </w:tcPr>
          <w:p w14:paraId="452B0C35" w14:textId="77777777" w:rsidR="00AD3A8D" w:rsidRPr="007E1969" w:rsidRDefault="00AD3A8D" w:rsidP="0048491B"/>
        </w:tc>
        <w:tc>
          <w:tcPr>
            <w:tcW w:w="613" w:type="pct"/>
          </w:tcPr>
          <w:p w14:paraId="1F8015B6" w14:textId="77777777" w:rsidR="00AD3A8D" w:rsidRPr="007E1969" w:rsidRDefault="00AD3A8D" w:rsidP="0048491B"/>
        </w:tc>
        <w:tc>
          <w:tcPr>
            <w:tcW w:w="614" w:type="pct"/>
          </w:tcPr>
          <w:p w14:paraId="0FCDB366" w14:textId="77777777" w:rsidR="00AD3A8D" w:rsidRPr="007E1969" w:rsidRDefault="00AD3A8D" w:rsidP="0048491B"/>
        </w:tc>
        <w:tc>
          <w:tcPr>
            <w:tcW w:w="380" w:type="pct"/>
          </w:tcPr>
          <w:p w14:paraId="61680015" w14:textId="77777777" w:rsidR="00AD3A8D" w:rsidRPr="007E1969" w:rsidRDefault="00AD3A8D" w:rsidP="0048491B"/>
        </w:tc>
        <w:tc>
          <w:tcPr>
            <w:tcW w:w="1098" w:type="pct"/>
          </w:tcPr>
          <w:p w14:paraId="6DD81006" w14:textId="77777777" w:rsidR="00AD3A8D" w:rsidRPr="007E1969" w:rsidRDefault="00AD3A8D" w:rsidP="0048491B"/>
        </w:tc>
        <w:tc>
          <w:tcPr>
            <w:tcW w:w="456" w:type="pct"/>
            <w:shd w:val="clear" w:color="auto" w:fill="D9D9D9"/>
          </w:tcPr>
          <w:p w14:paraId="14EBB3B0" w14:textId="77777777" w:rsidR="00AD3A8D" w:rsidRPr="007E1969" w:rsidRDefault="00AD3A8D" w:rsidP="0048491B"/>
        </w:tc>
      </w:tr>
      <w:tr w:rsidR="00AD3A8D" w:rsidRPr="007E1969" w14:paraId="2843674A" w14:textId="77777777" w:rsidTr="0048491B">
        <w:tc>
          <w:tcPr>
            <w:tcW w:w="613" w:type="pct"/>
          </w:tcPr>
          <w:p w14:paraId="43C715A0" w14:textId="77777777" w:rsidR="00AD3A8D" w:rsidRPr="007E1969" w:rsidRDefault="00AD3A8D" w:rsidP="0048491B"/>
        </w:tc>
        <w:tc>
          <w:tcPr>
            <w:tcW w:w="613" w:type="pct"/>
          </w:tcPr>
          <w:p w14:paraId="47957E1B" w14:textId="77777777" w:rsidR="00AD3A8D" w:rsidRPr="007E1969" w:rsidRDefault="00AD3A8D" w:rsidP="0048491B"/>
        </w:tc>
        <w:tc>
          <w:tcPr>
            <w:tcW w:w="613" w:type="pct"/>
          </w:tcPr>
          <w:p w14:paraId="4D13A9A0" w14:textId="146F4BE7" w:rsidR="00AD3A8D" w:rsidRPr="007E1969" w:rsidRDefault="00AD3A8D" w:rsidP="0048491B"/>
        </w:tc>
        <w:tc>
          <w:tcPr>
            <w:tcW w:w="613" w:type="pct"/>
          </w:tcPr>
          <w:p w14:paraId="065F3479" w14:textId="77777777" w:rsidR="00AD3A8D" w:rsidRPr="007E1969" w:rsidRDefault="00AD3A8D" w:rsidP="0048491B"/>
        </w:tc>
        <w:tc>
          <w:tcPr>
            <w:tcW w:w="614" w:type="pct"/>
          </w:tcPr>
          <w:p w14:paraId="0D6CB52A" w14:textId="77777777" w:rsidR="00AD3A8D" w:rsidRPr="007E1969" w:rsidRDefault="00AD3A8D" w:rsidP="0048491B"/>
        </w:tc>
        <w:tc>
          <w:tcPr>
            <w:tcW w:w="380" w:type="pct"/>
          </w:tcPr>
          <w:p w14:paraId="1E6ED05F" w14:textId="77777777" w:rsidR="00AD3A8D" w:rsidRPr="007E1969" w:rsidRDefault="00AD3A8D" w:rsidP="0048491B"/>
        </w:tc>
        <w:tc>
          <w:tcPr>
            <w:tcW w:w="1098" w:type="pct"/>
          </w:tcPr>
          <w:p w14:paraId="1C3C8443" w14:textId="77777777" w:rsidR="00AD3A8D" w:rsidRPr="007E1969" w:rsidRDefault="00AD3A8D" w:rsidP="0048491B"/>
        </w:tc>
        <w:tc>
          <w:tcPr>
            <w:tcW w:w="456" w:type="pct"/>
            <w:shd w:val="clear" w:color="auto" w:fill="D9D9D9"/>
          </w:tcPr>
          <w:p w14:paraId="58AAB736" w14:textId="77777777" w:rsidR="00AD3A8D" w:rsidRPr="007E1969" w:rsidRDefault="00AD3A8D" w:rsidP="0048491B"/>
        </w:tc>
      </w:tr>
      <w:tr w:rsidR="00AD3A8D" w:rsidRPr="007E1969" w14:paraId="42F8A500" w14:textId="77777777" w:rsidTr="0048491B">
        <w:tc>
          <w:tcPr>
            <w:tcW w:w="613" w:type="pct"/>
          </w:tcPr>
          <w:p w14:paraId="3CDE3F1A" w14:textId="77777777" w:rsidR="00AD3A8D" w:rsidRPr="007E1969" w:rsidRDefault="00AD3A8D" w:rsidP="0048491B"/>
        </w:tc>
        <w:tc>
          <w:tcPr>
            <w:tcW w:w="613" w:type="pct"/>
          </w:tcPr>
          <w:p w14:paraId="35278B48" w14:textId="77777777" w:rsidR="00AD3A8D" w:rsidRPr="007E1969" w:rsidRDefault="00AD3A8D" w:rsidP="0048491B"/>
        </w:tc>
        <w:tc>
          <w:tcPr>
            <w:tcW w:w="613" w:type="pct"/>
          </w:tcPr>
          <w:p w14:paraId="491723E5" w14:textId="77777777" w:rsidR="00AD3A8D" w:rsidRPr="007E1969" w:rsidRDefault="00AD3A8D" w:rsidP="0048491B"/>
        </w:tc>
        <w:tc>
          <w:tcPr>
            <w:tcW w:w="613" w:type="pct"/>
          </w:tcPr>
          <w:p w14:paraId="17C8E0C2" w14:textId="77777777" w:rsidR="00AD3A8D" w:rsidRPr="007E1969" w:rsidRDefault="00AD3A8D" w:rsidP="0048491B"/>
        </w:tc>
        <w:tc>
          <w:tcPr>
            <w:tcW w:w="614" w:type="pct"/>
          </w:tcPr>
          <w:p w14:paraId="106340C8" w14:textId="77777777" w:rsidR="00AD3A8D" w:rsidRPr="007E1969" w:rsidRDefault="00AD3A8D" w:rsidP="0048491B"/>
        </w:tc>
        <w:tc>
          <w:tcPr>
            <w:tcW w:w="380" w:type="pct"/>
          </w:tcPr>
          <w:p w14:paraId="4AB8E503" w14:textId="77777777" w:rsidR="00AD3A8D" w:rsidRPr="007E1969" w:rsidRDefault="00AD3A8D" w:rsidP="0048491B"/>
        </w:tc>
        <w:tc>
          <w:tcPr>
            <w:tcW w:w="1098" w:type="pct"/>
          </w:tcPr>
          <w:p w14:paraId="3236924F" w14:textId="77777777" w:rsidR="00AD3A8D" w:rsidRPr="007E1969" w:rsidRDefault="00AD3A8D" w:rsidP="0048491B"/>
        </w:tc>
        <w:tc>
          <w:tcPr>
            <w:tcW w:w="456" w:type="pct"/>
            <w:shd w:val="clear" w:color="auto" w:fill="D9D9D9"/>
          </w:tcPr>
          <w:p w14:paraId="7297C1F4" w14:textId="77777777" w:rsidR="00AD3A8D" w:rsidRPr="007E1969" w:rsidRDefault="00AD3A8D" w:rsidP="0048491B"/>
        </w:tc>
      </w:tr>
      <w:tr w:rsidR="00AD3A8D" w:rsidRPr="007E1969" w14:paraId="0C181CFF" w14:textId="77777777" w:rsidTr="0048491B">
        <w:tc>
          <w:tcPr>
            <w:tcW w:w="613" w:type="pct"/>
          </w:tcPr>
          <w:p w14:paraId="57DED87A" w14:textId="77777777" w:rsidR="00AD3A8D" w:rsidRPr="007E1969" w:rsidRDefault="00AD3A8D" w:rsidP="0048491B"/>
        </w:tc>
        <w:tc>
          <w:tcPr>
            <w:tcW w:w="613" w:type="pct"/>
          </w:tcPr>
          <w:p w14:paraId="1B23943E" w14:textId="77777777" w:rsidR="00AD3A8D" w:rsidRPr="007E1969" w:rsidRDefault="00AD3A8D" w:rsidP="0048491B"/>
        </w:tc>
        <w:tc>
          <w:tcPr>
            <w:tcW w:w="613" w:type="pct"/>
          </w:tcPr>
          <w:p w14:paraId="3EFAD2C9" w14:textId="77777777" w:rsidR="00AD3A8D" w:rsidRPr="007E1969" w:rsidRDefault="00AD3A8D" w:rsidP="0048491B"/>
        </w:tc>
        <w:tc>
          <w:tcPr>
            <w:tcW w:w="613" w:type="pct"/>
          </w:tcPr>
          <w:p w14:paraId="37752EB4" w14:textId="77777777" w:rsidR="00AD3A8D" w:rsidRPr="007E1969" w:rsidRDefault="00AD3A8D" w:rsidP="0048491B"/>
        </w:tc>
        <w:tc>
          <w:tcPr>
            <w:tcW w:w="614" w:type="pct"/>
          </w:tcPr>
          <w:p w14:paraId="258D8662" w14:textId="77777777" w:rsidR="00AD3A8D" w:rsidRPr="007E1969" w:rsidRDefault="00AD3A8D" w:rsidP="0048491B"/>
        </w:tc>
        <w:tc>
          <w:tcPr>
            <w:tcW w:w="380" w:type="pct"/>
          </w:tcPr>
          <w:p w14:paraId="41693305" w14:textId="77777777" w:rsidR="00AD3A8D" w:rsidRPr="007E1969" w:rsidRDefault="00AD3A8D" w:rsidP="0048491B"/>
        </w:tc>
        <w:tc>
          <w:tcPr>
            <w:tcW w:w="1098" w:type="pct"/>
          </w:tcPr>
          <w:p w14:paraId="7BD72359" w14:textId="77777777" w:rsidR="00AD3A8D" w:rsidRPr="007E1969" w:rsidRDefault="00AD3A8D" w:rsidP="0048491B"/>
        </w:tc>
        <w:tc>
          <w:tcPr>
            <w:tcW w:w="456" w:type="pct"/>
            <w:shd w:val="clear" w:color="auto" w:fill="D9D9D9"/>
          </w:tcPr>
          <w:p w14:paraId="07741A0D" w14:textId="77777777" w:rsidR="00AD3A8D" w:rsidRPr="007E1969" w:rsidRDefault="00AD3A8D" w:rsidP="0048491B"/>
        </w:tc>
      </w:tr>
      <w:tr w:rsidR="00AD3A8D" w:rsidRPr="007E1969" w14:paraId="66A48C01" w14:textId="77777777" w:rsidTr="0048491B">
        <w:tc>
          <w:tcPr>
            <w:tcW w:w="613" w:type="pct"/>
          </w:tcPr>
          <w:p w14:paraId="141D25ED" w14:textId="77777777" w:rsidR="00AD3A8D" w:rsidRPr="007E1969" w:rsidRDefault="00AD3A8D" w:rsidP="0048491B"/>
        </w:tc>
        <w:tc>
          <w:tcPr>
            <w:tcW w:w="613" w:type="pct"/>
          </w:tcPr>
          <w:p w14:paraId="3D44ACEB" w14:textId="77777777" w:rsidR="00AD3A8D" w:rsidRPr="007E1969" w:rsidRDefault="00AD3A8D" w:rsidP="0048491B"/>
        </w:tc>
        <w:tc>
          <w:tcPr>
            <w:tcW w:w="613" w:type="pct"/>
          </w:tcPr>
          <w:p w14:paraId="0EAA9994" w14:textId="77777777" w:rsidR="00AD3A8D" w:rsidRPr="007E1969" w:rsidRDefault="00AD3A8D" w:rsidP="0048491B"/>
        </w:tc>
        <w:tc>
          <w:tcPr>
            <w:tcW w:w="613" w:type="pct"/>
          </w:tcPr>
          <w:p w14:paraId="41D26CF3" w14:textId="77777777" w:rsidR="00AD3A8D" w:rsidRPr="007E1969" w:rsidRDefault="00AD3A8D" w:rsidP="0048491B"/>
        </w:tc>
        <w:tc>
          <w:tcPr>
            <w:tcW w:w="614" w:type="pct"/>
          </w:tcPr>
          <w:p w14:paraId="40AA8A3B" w14:textId="77777777" w:rsidR="00AD3A8D" w:rsidRPr="007E1969" w:rsidRDefault="00AD3A8D" w:rsidP="0048491B"/>
        </w:tc>
        <w:tc>
          <w:tcPr>
            <w:tcW w:w="380" w:type="pct"/>
          </w:tcPr>
          <w:p w14:paraId="6985DF1C" w14:textId="77777777" w:rsidR="00AD3A8D" w:rsidRPr="007E1969" w:rsidRDefault="00AD3A8D" w:rsidP="0048491B"/>
        </w:tc>
        <w:tc>
          <w:tcPr>
            <w:tcW w:w="1098" w:type="pct"/>
          </w:tcPr>
          <w:p w14:paraId="4FCD21AB" w14:textId="77777777" w:rsidR="00AD3A8D" w:rsidRPr="007E1969" w:rsidRDefault="00AD3A8D" w:rsidP="0048491B"/>
        </w:tc>
        <w:tc>
          <w:tcPr>
            <w:tcW w:w="456" w:type="pct"/>
            <w:shd w:val="clear" w:color="auto" w:fill="D9D9D9"/>
          </w:tcPr>
          <w:p w14:paraId="0B917790" w14:textId="77777777" w:rsidR="00AD3A8D" w:rsidRPr="007E1969" w:rsidRDefault="00AD3A8D" w:rsidP="0048491B"/>
        </w:tc>
      </w:tr>
      <w:tr w:rsidR="00AD3A8D" w:rsidRPr="007E1969" w14:paraId="64194006" w14:textId="77777777" w:rsidTr="0048491B">
        <w:tc>
          <w:tcPr>
            <w:tcW w:w="5000" w:type="pct"/>
            <w:gridSpan w:val="8"/>
          </w:tcPr>
          <w:p w14:paraId="519BE126" w14:textId="77777777" w:rsidR="00AD3A8D" w:rsidRPr="007E1969" w:rsidRDefault="00AD3A8D" w:rsidP="005C7356">
            <w:pPr>
              <w:rPr>
                <w:rFonts w:eastAsia="Calibri" w:cs="Arial"/>
                <w:szCs w:val="20"/>
              </w:rPr>
            </w:pPr>
            <w:r w:rsidRPr="007E1969">
              <w:rPr>
                <w:rFonts w:eastAsia="Calibri" w:cs="Arial"/>
                <w:b/>
                <w:bCs/>
                <w:i/>
                <w:iCs/>
                <w:szCs w:val="20"/>
              </w:rPr>
              <w:t>ANTICIPATED HIRES</w:t>
            </w:r>
            <w:r w:rsidRPr="007E1969">
              <w:rPr>
                <w:rFonts w:eastAsia="Calibri" w:cs="Arial"/>
                <w:szCs w:val="20"/>
                <w:vertAlign w:val="superscript"/>
              </w:rPr>
              <w:footnoteReference w:id="16"/>
            </w:r>
          </w:p>
        </w:tc>
      </w:tr>
      <w:tr w:rsidR="00D5350B" w:rsidRPr="007E1969" w14:paraId="16192D7B" w14:textId="77777777" w:rsidTr="0048491B">
        <w:tc>
          <w:tcPr>
            <w:tcW w:w="613" w:type="pct"/>
          </w:tcPr>
          <w:p w14:paraId="37BA227D" w14:textId="77777777" w:rsidR="00AD3A8D" w:rsidRPr="007E1969" w:rsidRDefault="00AD3A8D" w:rsidP="0048491B"/>
        </w:tc>
        <w:tc>
          <w:tcPr>
            <w:tcW w:w="613" w:type="pct"/>
          </w:tcPr>
          <w:p w14:paraId="7AC9D5FF" w14:textId="77777777" w:rsidR="00AD3A8D" w:rsidRPr="007E1969" w:rsidRDefault="00AD3A8D" w:rsidP="0048491B"/>
        </w:tc>
        <w:tc>
          <w:tcPr>
            <w:tcW w:w="613" w:type="pct"/>
          </w:tcPr>
          <w:p w14:paraId="2C238782" w14:textId="77777777" w:rsidR="00AD3A8D" w:rsidRPr="007E1969" w:rsidRDefault="00AD3A8D" w:rsidP="0048491B"/>
        </w:tc>
        <w:tc>
          <w:tcPr>
            <w:tcW w:w="613" w:type="pct"/>
          </w:tcPr>
          <w:p w14:paraId="6A12410B" w14:textId="77777777" w:rsidR="00AD3A8D" w:rsidRPr="007E1969" w:rsidRDefault="00AD3A8D" w:rsidP="0048491B"/>
        </w:tc>
        <w:tc>
          <w:tcPr>
            <w:tcW w:w="614" w:type="pct"/>
          </w:tcPr>
          <w:p w14:paraId="59563363" w14:textId="77777777" w:rsidR="00AD3A8D" w:rsidRPr="007E1969" w:rsidRDefault="00AD3A8D" w:rsidP="0048491B"/>
        </w:tc>
        <w:tc>
          <w:tcPr>
            <w:tcW w:w="380" w:type="pct"/>
          </w:tcPr>
          <w:p w14:paraId="5AFE487C" w14:textId="77777777" w:rsidR="00AD3A8D" w:rsidRPr="007E1969" w:rsidRDefault="00AD3A8D" w:rsidP="0048491B"/>
        </w:tc>
        <w:tc>
          <w:tcPr>
            <w:tcW w:w="1098" w:type="pct"/>
          </w:tcPr>
          <w:p w14:paraId="682FAFFC" w14:textId="77777777" w:rsidR="00AD3A8D" w:rsidRPr="007E1969" w:rsidRDefault="00AD3A8D" w:rsidP="0048491B"/>
        </w:tc>
        <w:tc>
          <w:tcPr>
            <w:tcW w:w="456" w:type="pct"/>
          </w:tcPr>
          <w:p w14:paraId="087F48D1" w14:textId="77777777" w:rsidR="00AD3A8D" w:rsidRPr="007E1969" w:rsidRDefault="00AD3A8D" w:rsidP="0048491B"/>
        </w:tc>
      </w:tr>
      <w:tr w:rsidR="00D5350B" w:rsidRPr="007E1969" w14:paraId="7EEA5463" w14:textId="77777777" w:rsidTr="0048491B">
        <w:tc>
          <w:tcPr>
            <w:tcW w:w="613" w:type="pct"/>
          </w:tcPr>
          <w:p w14:paraId="5EF279F5" w14:textId="77777777" w:rsidR="00AD3A8D" w:rsidRPr="007E1969" w:rsidRDefault="00AD3A8D" w:rsidP="0048491B"/>
        </w:tc>
        <w:tc>
          <w:tcPr>
            <w:tcW w:w="613" w:type="pct"/>
          </w:tcPr>
          <w:p w14:paraId="173DA7A3" w14:textId="77777777" w:rsidR="00AD3A8D" w:rsidRPr="007E1969" w:rsidRDefault="00AD3A8D" w:rsidP="0048491B"/>
        </w:tc>
        <w:tc>
          <w:tcPr>
            <w:tcW w:w="613" w:type="pct"/>
          </w:tcPr>
          <w:p w14:paraId="3354E6D1" w14:textId="77777777" w:rsidR="00AD3A8D" w:rsidRPr="007E1969" w:rsidRDefault="00AD3A8D" w:rsidP="0048491B"/>
        </w:tc>
        <w:tc>
          <w:tcPr>
            <w:tcW w:w="613" w:type="pct"/>
          </w:tcPr>
          <w:p w14:paraId="5B27A828" w14:textId="77777777" w:rsidR="00AD3A8D" w:rsidRPr="007E1969" w:rsidRDefault="00AD3A8D" w:rsidP="0048491B"/>
        </w:tc>
        <w:tc>
          <w:tcPr>
            <w:tcW w:w="614" w:type="pct"/>
          </w:tcPr>
          <w:p w14:paraId="1B6AE445" w14:textId="77777777" w:rsidR="00AD3A8D" w:rsidRPr="007E1969" w:rsidRDefault="00AD3A8D" w:rsidP="0048491B"/>
        </w:tc>
        <w:tc>
          <w:tcPr>
            <w:tcW w:w="380" w:type="pct"/>
          </w:tcPr>
          <w:p w14:paraId="6EC3E775" w14:textId="77777777" w:rsidR="00AD3A8D" w:rsidRPr="007E1969" w:rsidRDefault="00AD3A8D" w:rsidP="0048491B"/>
        </w:tc>
        <w:tc>
          <w:tcPr>
            <w:tcW w:w="1098" w:type="pct"/>
          </w:tcPr>
          <w:p w14:paraId="6C935CC7" w14:textId="77777777" w:rsidR="00AD3A8D" w:rsidRPr="007E1969" w:rsidRDefault="00AD3A8D" w:rsidP="0048491B"/>
        </w:tc>
        <w:tc>
          <w:tcPr>
            <w:tcW w:w="456" w:type="pct"/>
          </w:tcPr>
          <w:p w14:paraId="6C5B2012" w14:textId="77777777" w:rsidR="00AD3A8D" w:rsidRPr="007E1969" w:rsidRDefault="00AD3A8D" w:rsidP="0048491B"/>
        </w:tc>
      </w:tr>
      <w:tr w:rsidR="00D5350B" w:rsidRPr="007E1969" w14:paraId="25B870C9" w14:textId="77777777" w:rsidTr="0048491B">
        <w:tc>
          <w:tcPr>
            <w:tcW w:w="613" w:type="pct"/>
          </w:tcPr>
          <w:p w14:paraId="7EB451EC" w14:textId="77777777" w:rsidR="00AD3A8D" w:rsidRPr="007E1969" w:rsidRDefault="00AD3A8D" w:rsidP="0048491B"/>
        </w:tc>
        <w:tc>
          <w:tcPr>
            <w:tcW w:w="613" w:type="pct"/>
          </w:tcPr>
          <w:p w14:paraId="66B7C397" w14:textId="77777777" w:rsidR="00AD3A8D" w:rsidRPr="007E1969" w:rsidRDefault="00AD3A8D" w:rsidP="0048491B"/>
        </w:tc>
        <w:tc>
          <w:tcPr>
            <w:tcW w:w="613" w:type="pct"/>
          </w:tcPr>
          <w:p w14:paraId="32D7779C" w14:textId="77777777" w:rsidR="00AD3A8D" w:rsidRPr="007E1969" w:rsidRDefault="00AD3A8D" w:rsidP="0048491B"/>
        </w:tc>
        <w:tc>
          <w:tcPr>
            <w:tcW w:w="613" w:type="pct"/>
          </w:tcPr>
          <w:p w14:paraId="0F1469E6" w14:textId="77777777" w:rsidR="00AD3A8D" w:rsidRPr="007E1969" w:rsidRDefault="00AD3A8D" w:rsidP="0048491B"/>
        </w:tc>
        <w:tc>
          <w:tcPr>
            <w:tcW w:w="614" w:type="pct"/>
          </w:tcPr>
          <w:p w14:paraId="1D2F684F" w14:textId="77777777" w:rsidR="00AD3A8D" w:rsidRPr="007E1969" w:rsidRDefault="00AD3A8D" w:rsidP="0048491B"/>
        </w:tc>
        <w:tc>
          <w:tcPr>
            <w:tcW w:w="380" w:type="pct"/>
          </w:tcPr>
          <w:p w14:paraId="3EC16AAD" w14:textId="77777777" w:rsidR="00AD3A8D" w:rsidRPr="007E1969" w:rsidRDefault="00AD3A8D" w:rsidP="0048491B"/>
        </w:tc>
        <w:tc>
          <w:tcPr>
            <w:tcW w:w="1098" w:type="pct"/>
          </w:tcPr>
          <w:p w14:paraId="1D264FBB" w14:textId="77777777" w:rsidR="00AD3A8D" w:rsidRPr="007E1969" w:rsidRDefault="00AD3A8D" w:rsidP="0048491B"/>
        </w:tc>
        <w:tc>
          <w:tcPr>
            <w:tcW w:w="456" w:type="pct"/>
          </w:tcPr>
          <w:p w14:paraId="61CD8D73" w14:textId="77777777" w:rsidR="00AD3A8D" w:rsidRPr="007E1969" w:rsidRDefault="00AD3A8D" w:rsidP="0048491B"/>
        </w:tc>
      </w:tr>
    </w:tbl>
    <w:p w14:paraId="4253BB83" w14:textId="77777777" w:rsidR="008F7B5D" w:rsidRPr="007E1969" w:rsidRDefault="008F7B5D" w:rsidP="005C7356">
      <w:pPr>
        <w:rPr>
          <w:rFonts w:eastAsia="Times New Roman" w:cs="Arial"/>
          <w:szCs w:val="20"/>
        </w:rPr>
      </w:pPr>
    </w:p>
    <w:p w14:paraId="560F8C36" w14:textId="010DD628" w:rsidR="002532E6" w:rsidRDefault="008F7B5D" w:rsidP="005C7356">
      <w:pPr>
        <w:rPr>
          <w:rFonts w:eastAsia="Times New Roman" w:cs="Arial"/>
          <w:b/>
          <w:szCs w:val="20"/>
        </w:rPr>
      </w:pPr>
      <w:r w:rsidRPr="007E1969">
        <w:rPr>
          <w:rFonts w:eastAsia="Times New Roman" w:cs="Arial"/>
          <w:b/>
          <w:szCs w:val="20"/>
        </w:rPr>
        <w:t xml:space="preserve">Note: </w:t>
      </w:r>
      <w:r w:rsidRPr="007E1969">
        <w:rPr>
          <w:rFonts w:eastAsia="Times New Roman" w:cs="Arial"/>
          <w:szCs w:val="20"/>
        </w:rPr>
        <w:t>The MPHEC reserves the right to request CVs for faculty teaching in the progra</w:t>
      </w:r>
      <w:r w:rsidR="0061628F" w:rsidRPr="007E1969">
        <w:rPr>
          <w:rFonts w:eastAsia="Times New Roman" w:cs="Arial"/>
          <w:szCs w:val="20"/>
        </w:rPr>
        <w:t>m.</w:t>
      </w:r>
      <w:r w:rsidR="0061628F" w:rsidRPr="00642680">
        <w:rPr>
          <w:rFonts w:eastAsia="Times New Roman" w:cs="Arial"/>
          <w:b/>
          <w:szCs w:val="20"/>
        </w:rPr>
        <w:t xml:space="preserve"> </w:t>
      </w:r>
    </w:p>
    <w:bookmarkEnd w:id="0"/>
    <w:p w14:paraId="4C27BF12" w14:textId="77777777" w:rsidR="00424D4E" w:rsidRPr="00476FE0" w:rsidRDefault="00424D4E" w:rsidP="00476FE0"/>
    <w:p w14:paraId="661CA73D" w14:textId="77777777" w:rsidR="00476FE0" w:rsidRPr="00476FE0" w:rsidRDefault="00476FE0" w:rsidP="00476FE0"/>
    <w:p w14:paraId="79EC2D1A" w14:textId="77777777" w:rsidR="00476FE0" w:rsidRDefault="00476FE0" w:rsidP="005C7356">
      <w:pPr>
        <w:rPr>
          <w:rFonts w:eastAsia="Times New Roman" w:cs="Arial"/>
          <w:b/>
          <w:szCs w:val="20"/>
        </w:rPr>
        <w:sectPr w:rsidR="00476FE0" w:rsidSect="0048491B">
          <w:pgSz w:w="20160" w:h="12240" w:orient="landscape" w:code="5"/>
          <w:pgMar w:top="720" w:right="720" w:bottom="720" w:left="720" w:header="708" w:footer="708" w:gutter="0"/>
          <w:cols w:space="708"/>
          <w:docGrid w:linePitch="360"/>
        </w:sectPr>
      </w:pPr>
    </w:p>
    <w:p w14:paraId="15A33D22" w14:textId="7E321C03" w:rsidR="00CD71CA" w:rsidRPr="00DA4E89" w:rsidRDefault="00CD71CA" w:rsidP="005C7356">
      <w:pPr>
        <w:rPr>
          <w:rFonts w:eastAsia="Times New Roman" w:cs="Arial"/>
          <w:b/>
          <w:szCs w:val="20"/>
        </w:rPr>
      </w:pPr>
    </w:p>
    <w:sectPr w:rsidR="00CD71CA" w:rsidRPr="00DA4E89" w:rsidSect="00424D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9E0" w14:textId="77777777" w:rsidR="002E42F6" w:rsidRDefault="002E42F6" w:rsidP="00396AF9">
      <w:r>
        <w:separator/>
      </w:r>
    </w:p>
  </w:endnote>
  <w:endnote w:type="continuationSeparator" w:id="0">
    <w:p w14:paraId="4A77580F" w14:textId="77777777" w:rsidR="002E42F6" w:rsidRDefault="002E42F6" w:rsidP="00396AF9">
      <w:r>
        <w:continuationSeparator/>
      </w:r>
    </w:p>
  </w:endnote>
  <w:endnote w:id="1">
    <w:p w14:paraId="5180838F" w14:textId="77777777" w:rsidR="00CC65B5" w:rsidRDefault="00793E8F" w:rsidP="001A503A">
      <w:pPr>
        <w:pStyle w:val="EndnoteText"/>
        <w:jc w:val="both"/>
        <w:rPr>
          <w:rFonts w:cs="Arial"/>
          <w:lang w:val="en-US"/>
        </w:rPr>
      </w:pPr>
      <w:r w:rsidRPr="00311BF0">
        <w:rPr>
          <w:rStyle w:val="EndnoteReference"/>
          <w:rFonts w:cs="Arial"/>
          <w:b/>
          <w:bCs/>
          <w:color w:val="2C8C7A"/>
          <w:vertAlign w:val="baseline"/>
        </w:rPr>
        <w:t>T</w:t>
      </w:r>
      <w:r w:rsidRPr="00311BF0">
        <w:rPr>
          <w:rFonts w:cs="Arial"/>
          <w:b/>
          <w:bCs/>
          <w:color w:val="2C8C7A"/>
        </w:rPr>
        <w:t>ip d</w:t>
      </w:r>
      <w:r w:rsidR="00E0227E" w:rsidRPr="00311BF0">
        <w:rPr>
          <w:rFonts w:cs="Arial"/>
          <w:b/>
          <w:bCs/>
          <w:color w:val="2C8C7A"/>
        </w:rPr>
        <w:t>.</w:t>
      </w:r>
      <w:r w:rsidR="00ED5B9E" w:rsidRPr="00311BF0">
        <w:rPr>
          <w:rFonts w:cs="Arial"/>
          <w:color w:val="2C8C7A"/>
        </w:rPr>
        <w:t xml:space="preserve"> </w:t>
      </w:r>
      <w:proofErr w:type="gramStart"/>
      <w:r w:rsidR="00ED5B9E" w:rsidRPr="00FC71C9">
        <w:rPr>
          <w:rFonts w:cs="Arial"/>
          <w:lang w:val="en-US"/>
        </w:rPr>
        <w:t>In order for</w:t>
      </w:r>
      <w:proofErr w:type="gramEnd"/>
      <w:r w:rsidR="00ED5B9E" w:rsidRPr="00FC71C9">
        <w:rPr>
          <w:rFonts w:cs="Arial"/>
          <w:lang w:val="en-US"/>
        </w:rPr>
        <w:t xml:space="preserve"> the credential to be recognizable, the program name should reflect accepted terminology or current trends within the discipline. If the proposed credential is unique in Canada, provide a rationale for choosing it, explaining why it is more appropriate than the alternatives or why a new credential is needed. </w:t>
      </w:r>
    </w:p>
    <w:p w14:paraId="0B51E089" w14:textId="77777777" w:rsidR="00CC65B5" w:rsidRDefault="00CC65B5" w:rsidP="001A503A">
      <w:pPr>
        <w:pStyle w:val="EndnoteText"/>
        <w:jc w:val="both"/>
        <w:rPr>
          <w:rFonts w:cs="Arial"/>
          <w:lang w:val="en-US"/>
        </w:rPr>
      </w:pPr>
    </w:p>
    <w:p w14:paraId="296F66EB" w14:textId="589C9D78" w:rsidR="00ED5B9E" w:rsidRDefault="00ED5B9E" w:rsidP="001A503A">
      <w:pPr>
        <w:pStyle w:val="EndnoteText"/>
        <w:jc w:val="both"/>
        <w:rPr>
          <w:rFonts w:cs="Arial"/>
          <w:lang w:val="en-US"/>
        </w:rPr>
      </w:pPr>
      <w:r w:rsidRPr="00FC71C9">
        <w:rPr>
          <w:rFonts w:cs="Arial"/>
          <w:lang w:val="en-US"/>
        </w:rPr>
        <w:t>A program must meet the CEWIL standards (referenced in section 1.2.3 of the Assessment Standards and Criteria</w:t>
      </w:r>
      <w:r w:rsidR="0037153B" w:rsidRPr="00FC71C9">
        <w:rPr>
          <w:rFonts w:cs="Arial"/>
          <w:lang w:val="en-US"/>
        </w:rPr>
        <w:t>)</w:t>
      </w:r>
      <w:r w:rsidRPr="00FC71C9">
        <w:rPr>
          <w:rFonts w:cs="Arial"/>
          <w:lang w:val="en-US"/>
        </w:rPr>
        <w:t xml:space="preserve"> </w:t>
      </w:r>
      <w:proofErr w:type="gramStart"/>
      <w:r w:rsidRPr="00FC71C9">
        <w:rPr>
          <w:rFonts w:cs="Arial"/>
          <w:lang w:val="en-US"/>
        </w:rPr>
        <w:t>in order for</w:t>
      </w:r>
      <w:proofErr w:type="gramEnd"/>
      <w:r w:rsidRPr="00FC71C9">
        <w:rPr>
          <w:rFonts w:cs="Arial"/>
          <w:lang w:val="en-US"/>
        </w:rPr>
        <w:t xml:space="preserve"> “cooperative (co-op) education” to be listed in the program name or advertising.</w:t>
      </w:r>
    </w:p>
    <w:p w14:paraId="263C229F" w14:textId="77777777" w:rsidR="00B777C5" w:rsidRPr="00FC71C9" w:rsidRDefault="00B777C5" w:rsidP="001A503A">
      <w:pPr>
        <w:pStyle w:val="EndnoteText"/>
        <w:jc w:val="both"/>
        <w:rPr>
          <w:rFonts w:cs="Arial"/>
          <w:lang w:val="en-US"/>
        </w:rPr>
      </w:pPr>
    </w:p>
  </w:endnote>
  <w:endnote w:id="2">
    <w:p w14:paraId="3A486138" w14:textId="72DA811C" w:rsidR="00A91A34" w:rsidRPr="00FC71C9" w:rsidRDefault="00A91A34" w:rsidP="001A503A">
      <w:pPr>
        <w:pStyle w:val="EndnoteText"/>
        <w:jc w:val="both"/>
        <w:rPr>
          <w:rFonts w:cs="Arial"/>
          <w:lang w:val="en-US"/>
        </w:rPr>
      </w:pPr>
      <w:r w:rsidRPr="00311BF0">
        <w:rPr>
          <w:rStyle w:val="EndnoteReference"/>
          <w:rFonts w:cs="Arial"/>
          <w:b/>
          <w:color w:val="2C8C7A"/>
          <w:vertAlign w:val="baseline"/>
        </w:rPr>
        <w:t>Tip</w:t>
      </w:r>
      <w:r w:rsidR="00BF187E" w:rsidRPr="00311BF0">
        <w:rPr>
          <w:rFonts w:cs="Arial"/>
          <w:b/>
          <w:color w:val="2C8C7A"/>
        </w:rPr>
        <w:t xml:space="preserve"> </w:t>
      </w:r>
      <w:r w:rsidR="0099016B" w:rsidRPr="00311BF0">
        <w:rPr>
          <w:rFonts w:cs="Arial"/>
          <w:b/>
          <w:color w:val="2C8C7A"/>
        </w:rPr>
        <w:t>p</w:t>
      </w:r>
      <w:r w:rsidR="00BF187E" w:rsidRPr="00311BF0">
        <w:rPr>
          <w:rFonts w:cs="Arial"/>
          <w:b/>
          <w:color w:val="2C8C7A"/>
        </w:rPr>
        <w:t>.</w:t>
      </w:r>
      <w:r w:rsidRPr="00311BF0">
        <w:rPr>
          <w:rFonts w:cs="Arial"/>
          <w:color w:val="2C8C7A"/>
        </w:rPr>
        <w:t xml:space="preserve"> </w:t>
      </w:r>
      <w:r w:rsidR="0042060E" w:rsidRPr="00FC71C9">
        <w:rPr>
          <w:rFonts w:cs="Arial"/>
          <w:lang w:val="en-US"/>
        </w:rPr>
        <w:t>A</w:t>
      </w:r>
      <w:r w:rsidR="00BF187E" w:rsidRPr="00FC71C9">
        <w:rPr>
          <w:rFonts w:cs="Arial"/>
          <w:lang w:val="en-US"/>
        </w:rPr>
        <w:t xml:space="preserve"> rationale for the modification(s) might include following the evolution of the discipline, establishing a better focus, resulting from an external cyclical review, etc.</w:t>
      </w:r>
    </w:p>
    <w:p w14:paraId="7B620100" w14:textId="77777777" w:rsidR="00BF187E" w:rsidRPr="00FC71C9" w:rsidRDefault="00BF187E" w:rsidP="001A503A">
      <w:pPr>
        <w:pStyle w:val="EndnoteText"/>
        <w:jc w:val="both"/>
        <w:rPr>
          <w:rFonts w:cs="Arial"/>
          <w:lang w:val="en-US"/>
        </w:rPr>
      </w:pPr>
    </w:p>
  </w:endnote>
  <w:endnote w:id="3">
    <w:p w14:paraId="72175DD7" w14:textId="3D7D44E6" w:rsidR="00082644" w:rsidRPr="00FC71C9" w:rsidRDefault="00EF15B0" w:rsidP="001A503A">
      <w:pPr>
        <w:pStyle w:val="EndnoteText"/>
        <w:jc w:val="both"/>
        <w:rPr>
          <w:rFonts w:cs="Arial"/>
          <w:lang w:val="en-US"/>
        </w:rPr>
      </w:pPr>
      <w:r w:rsidRPr="00311BF0">
        <w:rPr>
          <w:rStyle w:val="EndnoteReference"/>
          <w:rFonts w:cs="Arial"/>
          <w:b/>
          <w:color w:val="2C8C7A"/>
          <w:vertAlign w:val="baseline"/>
        </w:rPr>
        <w:t>Tip</w:t>
      </w:r>
      <w:r w:rsidR="00E0227E" w:rsidRPr="00311BF0">
        <w:rPr>
          <w:rStyle w:val="EndnoteReference"/>
          <w:rFonts w:cs="Arial"/>
          <w:b/>
          <w:color w:val="2C8C7A"/>
          <w:vertAlign w:val="baseline"/>
        </w:rPr>
        <w:t xml:space="preserve"> </w:t>
      </w:r>
      <w:r w:rsidR="00E0227E" w:rsidRPr="00311BF0">
        <w:rPr>
          <w:rFonts w:cs="Arial"/>
          <w:b/>
          <w:color w:val="2C8C7A"/>
        </w:rPr>
        <w:t>1.a.</w:t>
      </w:r>
      <w:r w:rsidRPr="00311BF0">
        <w:rPr>
          <w:rFonts w:cs="Arial"/>
          <w:color w:val="2C8C7A"/>
        </w:rPr>
        <w:t xml:space="preserve"> </w:t>
      </w:r>
      <w:r w:rsidRPr="00FC71C9">
        <w:rPr>
          <w:rFonts w:cs="Arial"/>
          <w:b/>
          <w:bCs/>
          <w:lang w:val="en-US"/>
        </w:rPr>
        <w:t>Baccalaureate degree programs</w:t>
      </w:r>
      <w:r w:rsidRPr="00FC71C9">
        <w:rPr>
          <w:rFonts w:cs="Arial"/>
          <w:lang w:val="en-US"/>
        </w:rPr>
        <w:t xml:space="preserve"> </w:t>
      </w:r>
      <w:r w:rsidR="007443E8" w:rsidRPr="00FC71C9">
        <w:rPr>
          <w:rFonts w:cs="Arial"/>
          <w:lang w:val="en-US"/>
        </w:rPr>
        <w:t xml:space="preserve">must require students to complete sufficient upper-level courses (i.e., courses at the 3000-4000 level) to meet the anticipated learning outcomes and upper-level credit requirements outlined in Section 1.4 of the </w:t>
      </w:r>
      <w:r w:rsidR="0037153B" w:rsidRPr="00FC71C9">
        <w:rPr>
          <w:rFonts w:cs="Arial"/>
          <w:lang w:val="en-US"/>
        </w:rPr>
        <w:t xml:space="preserve">MPHEC’s Program </w:t>
      </w:r>
      <w:r w:rsidR="007443E8" w:rsidRPr="00FC71C9">
        <w:rPr>
          <w:rFonts w:cs="Arial"/>
          <w:lang w:val="en-US"/>
        </w:rPr>
        <w:t>Assessment</w:t>
      </w:r>
      <w:r w:rsidR="0037153B" w:rsidRPr="00FC71C9">
        <w:rPr>
          <w:rFonts w:cs="Arial"/>
          <w:lang w:val="en-US"/>
        </w:rPr>
        <w:t xml:space="preserve"> </w:t>
      </w:r>
      <w:r w:rsidR="007443E8" w:rsidRPr="00FC71C9">
        <w:rPr>
          <w:rFonts w:cs="Arial"/>
          <w:lang w:val="en-US"/>
        </w:rPr>
        <w:t>Standards</w:t>
      </w:r>
      <w:r w:rsidR="0037153B" w:rsidRPr="00FC71C9">
        <w:rPr>
          <w:rFonts w:cs="Arial"/>
          <w:lang w:val="en-US"/>
        </w:rPr>
        <w:t xml:space="preserve"> and Criteria</w:t>
      </w:r>
      <w:r w:rsidR="007443E8" w:rsidRPr="00FC71C9">
        <w:rPr>
          <w:rFonts w:cs="Arial"/>
          <w:lang w:val="en-US"/>
        </w:rPr>
        <w:t>. Choice among upper-level courses (i.e., options for select electives*) is normally provided.</w:t>
      </w:r>
    </w:p>
    <w:p w14:paraId="0F23E146" w14:textId="77777777" w:rsidR="00691B8F" w:rsidRPr="00FC71C9" w:rsidRDefault="00691B8F" w:rsidP="001A503A">
      <w:pPr>
        <w:pStyle w:val="EndnoteText"/>
        <w:jc w:val="both"/>
        <w:rPr>
          <w:rFonts w:cs="Arial"/>
          <w:lang w:val="en-US"/>
        </w:rPr>
      </w:pPr>
    </w:p>
    <w:p w14:paraId="011C6F7D" w14:textId="2FF1F057" w:rsidR="0037153B" w:rsidRPr="00FC71C9" w:rsidRDefault="0037153B" w:rsidP="001A503A">
      <w:pPr>
        <w:pStyle w:val="EndnoteText"/>
        <w:jc w:val="both"/>
        <w:rPr>
          <w:rFonts w:cs="Arial"/>
          <w:lang w:val="en-US"/>
        </w:rPr>
      </w:pPr>
      <w:r w:rsidRPr="00FC71C9">
        <w:rPr>
          <w:rFonts w:cs="Arial"/>
          <w:lang w:val="en-US"/>
        </w:rPr>
        <w:t xml:space="preserve">Specifically, within a 120-credit (or equivalent) baccalaureate </w:t>
      </w:r>
      <w:proofErr w:type="spellStart"/>
      <w:r w:rsidRPr="00FC71C9">
        <w:rPr>
          <w:rFonts w:cs="Arial"/>
          <w:lang w:val="en-US"/>
        </w:rPr>
        <w:t>degree</w:t>
      </w:r>
      <w:r w:rsidR="008F2D86" w:rsidRPr="008F2D86">
        <w:rPr>
          <w:rFonts w:cs="Arial"/>
          <w:vertAlign w:val="superscript"/>
          <w:lang w:val="en-US"/>
        </w:rPr>
        <w:t>i</w:t>
      </w:r>
      <w:proofErr w:type="spellEnd"/>
      <w:r w:rsidRPr="00FC71C9">
        <w:rPr>
          <w:rFonts w:cs="Arial"/>
          <w:lang w:val="en-US"/>
        </w:rPr>
        <w:t>:</w:t>
      </w:r>
    </w:p>
    <w:p w14:paraId="4C9EA55F" w14:textId="77777777" w:rsidR="0037153B" w:rsidRPr="00FC71C9" w:rsidRDefault="0037153B" w:rsidP="001A503A">
      <w:pPr>
        <w:pStyle w:val="EndnoteText"/>
        <w:jc w:val="both"/>
        <w:rPr>
          <w:rFonts w:cs="Arial"/>
          <w:lang w:val="en-US"/>
        </w:rPr>
      </w:pPr>
    </w:p>
    <w:p w14:paraId="10A2A062" w14:textId="40E08A0A" w:rsidR="00691B8F" w:rsidRPr="00FC71C9" w:rsidRDefault="00691B8F" w:rsidP="001A503A">
      <w:pPr>
        <w:pStyle w:val="EndnoteText"/>
        <w:spacing w:after="160"/>
        <w:jc w:val="both"/>
        <w:rPr>
          <w:rFonts w:cs="Arial"/>
          <w:lang w:val="en-US"/>
        </w:rPr>
      </w:pPr>
      <w:r w:rsidRPr="00FC71C9">
        <w:rPr>
          <w:rFonts w:cs="Arial"/>
          <w:lang w:val="en-US"/>
        </w:rPr>
        <w:t xml:space="preserve">For </w:t>
      </w:r>
      <w:r w:rsidRPr="00FC71C9">
        <w:rPr>
          <w:rFonts w:cs="Arial"/>
          <w:b/>
          <w:bCs/>
          <w:lang w:val="en-US"/>
        </w:rPr>
        <w:t>major / double major / advanced major programs:</w:t>
      </w:r>
    </w:p>
    <w:p w14:paraId="437A0655" w14:textId="36DAF9EC" w:rsidR="00691B8F" w:rsidRPr="00FC71C9" w:rsidRDefault="00691B8F" w:rsidP="001A503A">
      <w:pPr>
        <w:pStyle w:val="ListParagraph"/>
        <w:numPr>
          <w:ilvl w:val="0"/>
          <w:numId w:val="29"/>
        </w:numPr>
        <w:jc w:val="both"/>
        <w:rPr>
          <w:rFonts w:cs="Arial"/>
          <w:szCs w:val="20"/>
          <w:lang w:val="en-US"/>
        </w:rPr>
      </w:pPr>
      <w:r w:rsidRPr="00FC71C9">
        <w:rPr>
          <w:rFonts w:cs="Arial"/>
          <w:szCs w:val="20"/>
          <w:lang w:val="en-US"/>
        </w:rPr>
        <w:t xml:space="preserve">at least twelve courses (36 credits) are required in the field of study or in a related field that contributes directly to the major, with at least six </w:t>
      </w:r>
      <w:r w:rsidR="0019277A">
        <w:rPr>
          <w:rFonts w:cs="Arial"/>
          <w:szCs w:val="20"/>
          <w:lang w:val="en-US"/>
        </w:rPr>
        <w:t xml:space="preserve">of those </w:t>
      </w:r>
      <w:r w:rsidRPr="00FC71C9">
        <w:rPr>
          <w:rFonts w:cs="Arial"/>
          <w:szCs w:val="20"/>
          <w:lang w:val="en-US"/>
        </w:rPr>
        <w:t>courses (18 credits) at the 3000</w:t>
      </w:r>
      <w:r w:rsidR="0037153B" w:rsidRPr="00FC71C9">
        <w:rPr>
          <w:rFonts w:cs="Arial"/>
          <w:szCs w:val="20"/>
          <w:lang w:val="en-US"/>
        </w:rPr>
        <w:t xml:space="preserve">-4000 </w:t>
      </w:r>
      <w:r w:rsidRPr="00FC71C9">
        <w:rPr>
          <w:rFonts w:cs="Arial"/>
          <w:szCs w:val="20"/>
          <w:lang w:val="en-US"/>
        </w:rPr>
        <w:t>level</w:t>
      </w:r>
      <w:r w:rsidR="0037153B" w:rsidRPr="00FC71C9">
        <w:rPr>
          <w:rFonts w:cs="Arial"/>
          <w:szCs w:val="20"/>
          <w:lang w:val="en-US"/>
        </w:rPr>
        <w:t xml:space="preserve"> including at least one course (3 credits) at the 4000-level (unless an acceptable </w:t>
      </w:r>
      <w:proofErr w:type="spellStart"/>
      <w:r w:rsidR="0037153B" w:rsidRPr="00FC71C9">
        <w:rPr>
          <w:rFonts w:cs="Arial"/>
          <w:szCs w:val="20"/>
          <w:lang w:val="en-US"/>
        </w:rPr>
        <w:t>rationale</w:t>
      </w:r>
      <w:r w:rsidR="008F2D86" w:rsidRPr="008F2D86">
        <w:rPr>
          <w:rFonts w:cs="Arial"/>
          <w:szCs w:val="20"/>
          <w:vertAlign w:val="superscript"/>
          <w:lang w:val="en-US"/>
        </w:rPr>
        <w:t>ii</w:t>
      </w:r>
      <w:proofErr w:type="spellEnd"/>
      <w:r w:rsidR="0037153B" w:rsidRPr="00FC71C9">
        <w:rPr>
          <w:rFonts w:cs="Arial"/>
          <w:szCs w:val="20"/>
          <w:lang w:val="en-US"/>
        </w:rPr>
        <w:t xml:space="preserve"> is provided to explain why fewer credits at the 4000-level is appropriate given the program’s student learning and/or graduate outcomes)</w:t>
      </w:r>
      <w:r w:rsidR="008F2D86" w:rsidRPr="008F2D86">
        <w:rPr>
          <w:rFonts w:cs="Arial"/>
          <w:szCs w:val="20"/>
          <w:vertAlign w:val="superscript"/>
          <w:lang w:val="en-US"/>
        </w:rPr>
        <w:t>iii</w:t>
      </w:r>
      <w:r w:rsidR="0037153B" w:rsidRPr="00FC71C9">
        <w:rPr>
          <w:rFonts w:cs="Arial"/>
          <w:szCs w:val="20"/>
          <w:lang w:val="en-US"/>
        </w:rPr>
        <w:t xml:space="preserve">. </w:t>
      </w:r>
    </w:p>
    <w:p w14:paraId="76E6E5DD" w14:textId="77777777" w:rsidR="008B273E" w:rsidRPr="008B273E" w:rsidRDefault="008B273E" w:rsidP="001A503A">
      <w:pPr>
        <w:jc w:val="both"/>
      </w:pPr>
    </w:p>
    <w:p w14:paraId="04C3A519" w14:textId="5F0250E9" w:rsidR="00691B8F" w:rsidRPr="00FC71C9" w:rsidRDefault="00691B8F" w:rsidP="001A503A">
      <w:pPr>
        <w:pStyle w:val="EndnoteText"/>
        <w:spacing w:after="160"/>
        <w:jc w:val="both"/>
        <w:rPr>
          <w:rFonts w:cs="Arial"/>
          <w:b/>
          <w:bCs/>
          <w:lang w:val="en-US"/>
        </w:rPr>
      </w:pPr>
      <w:r w:rsidRPr="00FC71C9">
        <w:rPr>
          <w:rFonts w:cs="Arial"/>
          <w:lang w:val="en-US"/>
        </w:rPr>
        <w:t xml:space="preserve">For </w:t>
      </w:r>
      <w:proofErr w:type="spellStart"/>
      <w:r w:rsidRPr="00FC71C9">
        <w:rPr>
          <w:rFonts w:cs="Arial"/>
          <w:b/>
          <w:bCs/>
          <w:lang w:val="en-US"/>
        </w:rPr>
        <w:t>honours</w:t>
      </w:r>
      <w:proofErr w:type="spellEnd"/>
      <w:r w:rsidRPr="00FC71C9">
        <w:rPr>
          <w:rFonts w:cs="Arial"/>
          <w:b/>
          <w:bCs/>
          <w:lang w:val="en-US"/>
        </w:rPr>
        <w:t xml:space="preserve"> programs:</w:t>
      </w:r>
    </w:p>
    <w:p w14:paraId="60A1552B" w14:textId="7987E0F5" w:rsidR="00691B8F" w:rsidRPr="00FC71C9" w:rsidRDefault="0037153B" w:rsidP="001A503A">
      <w:pPr>
        <w:pStyle w:val="EndnoteText"/>
        <w:numPr>
          <w:ilvl w:val="0"/>
          <w:numId w:val="29"/>
        </w:numPr>
        <w:jc w:val="both"/>
        <w:rPr>
          <w:rFonts w:cs="Arial"/>
          <w:lang w:val="en-US"/>
        </w:rPr>
      </w:pPr>
      <w:r w:rsidRPr="00FC71C9">
        <w:rPr>
          <w:rFonts w:cs="Arial"/>
          <w:lang w:val="en-US"/>
        </w:rPr>
        <w:t>a</w:t>
      </w:r>
      <w:r w:rsidR="00691B8F" w:rsidRPr="00FC71C9">
        <w:rPr>
          <w:rFonts w:cs="Arial"/>
          <w:lang w:val="en-US"/>
        </w:rPr>
        <w:t>t least sixteen courses (48 credits) are required in the field</w:t>
      </w:r>
      <w:r w:rsidR="00A465EF" w:rsidRPr="00A465EF">
        <w:t xml:space="preserve"> </w:t>
      </w:r>
      <w:r w:rsidR="00A465EF" w:rsidRPr="00A465EF">
        <w:rPr>
          <w:rFonts w:cs="Arial"/>
          <w:lang w:val="en-US"/>
        </w:rPr>
        <w:t>of study</w:t>
      </w:r>
      <w:r w:rsidR="00691B8F" w:rsidRPr="00FC71C9">
        <w:rPr>
          <w:rFonts w:cs="Arial"/>
          <w:lang w:val="en-US"/>
        </w:rPr>
        <w:t xml:space="preserve"> or in a related field that contributes directly to </w:t>
      </w:r>
      <w:r w:rsidRPr="00FC71C9">
        <w:rPr>
          <w:rFonts w:cs="Arial"/>
          <w:lang w:val="en-US"/>
        </w:rPr>
        <w:t>the</w:t>
      </w:r>
      <w:r w:rsidR="00691B8F" w:rsidRPr="00FC71C9">
        <w:rPr>
          <w:rFonts w:cs="Arial"/>
          <w:lang w:val="en-US"/>
        </w:rPr>
        <w:t xml:space="preserve"> </w:t>
      </w:r>
      <w:proofErr w:type="spellStart"/>
      <w:r w:rsidR="00691B8F" w:rsidRPr="00FC71C9">
        <w:rPr>
          <w:rFonts w:cs="Arial"/>
          <w:lang w:val="en-US"/>
        </w:rPr>
        <w:t>honours</w:t>
      </w:r>
      <w:proofErr w:type="spellEnd"/>
      <w:r w:rsidR="00691B8F" w:rsidRPr="00FC71C9">
        <w:rPr>
          <w:rFonts w:cs="Arial"/>
          <w:lang w:val="en-US"/>
        </w:rPr>
        <w:t xml:space="preserve">, with at least ten </w:t>
      </w:r>
      <w:r w:rsidRPr="00FC71C9">
        <w:rPr>
          <w:rFonts w:cs="Arial"/>
          <w:lang w:val="en-US"/>
        </w:rPr>
        <w:t xml:space="preserve">of those courses </w:t>
      </w:r>
      <w:r w:rsidR="00691B8F" w:rsidRPr="00FC71C9">
        <w:rPr>
          <w:rFonts w:cs="Arial"/>
          <w:lang w:val="en-US"/>
        </w:rPr>
        <w:t>(30 credits) at the 3000-</w:t>
      </w:r>
      <w:r w:rsidRPr="00FC71C9">
        <w:rPr>
          <w:rFonts w:cs="Arial"/>
          <w:lang w:val="en-US"/>
        </w:rPr>
        <w:t>4000 level</w:t>
      </w:r>
      <w:r w:rsidR="00691B8F" w:rsidRPr="00FC71C9">
        <w:rPr>
          <w:rFonts w:cs="Arial"/>
          <w:lang w:val="en-US"/>
        </w:rPr>
        <w:t xml:space="preserve"> including at least two courses (6 credits) at the 4000-level. </w:t>
      </w:r>
    </w:p>
    <w:p w14:paraId="284D4F74" w14:textId="7DF81B58" w:rsidR="00691B8F" w:rsidRPr="00FC71C9" w:rsidRDefault="008C1AE5" w:rsidP="001A503A">
      <w:pPr>
        <w:pStyle w:val="EndnoteText"/>
        <w:numPr>
          <w:ilvl w:val="0"/>
          <w:numId w:val="29"/>
        </w:numPr>
        <w:jc w:val="both"/>
        <w:rPr>
          <w:rFonts w:cs="Arial"/>
          <w:lang w:val="en-US"/>
        </w:rPr>
      </w:pPr>
      <w:r>
        <w:rPr>
          <w:rFonts w:cs="Arial"/>
          <w:lang w:val="en-US"/>
        </w:rPr>
        <w:t>T</w:t>
      </w:r>
      <w:r w:rsidRPr="00FC71C9">
        <w:rPr>
          <w:rFonts w:cs="Arial"/>
          <w:lang w:val="en-US"/>
        </w:rPr>
        <w:t xml:space="preserve">he </w:t>
      </w:r>
      <w:r w:rsidR="00691B8F" w:rsidRPr="00FC71C9">
        <w:rPr>
          <w:rFonts w:cs="Arial"/>
          <w:lang w:val="en-US"/>
        </w:rPr>
        <w:t>program is expected to require students to prepare, under supervision of a qualified faculty member, a terminal research paper, thesis, project, exhibition, or other research-based or performance-based exercise that demonstrates methodological competence and capacity for independent intellectual/creative work.</w:t>
      </w:r>
    </w:p>
    <w:p w14:paraId="6D5A2507" w14:textId="77777777" w:rsidR="008834DC" w:rsidRPr="00FC71C9" w:rsidRDefault="008834DC" w:rsidP="001A503A">
      <w:pPr>
        <w:pStyle w:val="EndnoteText"/>
        <w:jc w:val="both"/>
        <w:rPr>
          <w:rFonts w:cs="Arial"/>
          <w:lang w:val="en-US"/>
        </w:rPr>
      </w:pPr>
    </w:p>
    <w:p w14:paraId="38EDE025" w14:textId="1E458DB5" w:rsidR="00691B8F" w:rsidRDefault="00691B8F" w:rsidP="001A503A">
      <w:pPr>
        <w:jc w:val="both"/>
        <w:rPr>
          <w:rFonts w:cs="Arial"/>
          <w:b/>
          <w:bCs/>
          <w:lang w:val="en-US"/>
        </w:rPr>
      </w:pPr>
      <w:r w:rsidRPr="008B273E">
        <w:t>For</w:t>
      </w:r>
      <w:r w:rsidRPr="00FC71C9">
        <w:rPr>
          <w:rFonts w:cs="Arial"/>
          <w:lang w:val="en-US"/>
        </w:rPr>
        <w:t xml:space="preserve"> </w:t>
      </w:r>
      <w:r w:rsidRPr="00FC71C9">
        <w:rPr>
          <w:rFonts w:cs="Arial"/>
          <w:b/>
          <w:bCs/>
          <w:lang w:val="en-US"/>
        </w:rPr>
        <w:t xml:space="preserve">double </w:t>
      </w:r>
      <w:proofErr w:type="spellStart"/>
      <w:r w:rsidRPr="00FC71C9">
        <w:rPr>
          <w:rFonts w:cs="Arial"/>
          <w:b/>
          <w:bCs/>
          <w:lang w:val="en-US"/>
        </w:rPr>
        <w:t>honours</w:t>
      </w:r>
      <w:proofErr w:type="spellEnd"/>
      <w:r w:rsidRPr="00FC71C9">
        <w:rPr>
          <w:rFonts w:cs="Arial"/>
          <w:b/>
          <w:bCs/>
          <w:lang w:val="en-US"/>
        </w:rPr>
        <w:t xml:space="preserve"> programs:</w:t>
      </w:r>
    </w:p>
    <w:p w14:paraId="109B5662" w14:textId="77777777" w:rsidR="008B273E" w:rsidRPr="008B273E" w:rsidRDefault="008B273E" w:rsidP="001A503A">
      <w:pPr>
        <w:jc w:val="both"/>
      </w:pPr>
    </w:p>
    <w:p w14:paraId="499FC5CD" w14:textId="5B3D8B8B" w:rsidR="008834DC" w:rsidRPr="00FC71C9" w:rsidRDefault="0037153B" w:rsidP="001A503A">
      <w:pPr>
        <w:pStyle w:val="EndnoteText"/>
        <w:numPr>
          <w:ilvl w:val="0"/>
          <w:numId w:val="30"/>
        </w:numPr>
        <w:jc w:val="both"/>
        <w:rPr>
          <w:rFonts w:cs="Arial"/>
          <w:lang w:val="en-US"/>
        </w:rPr>
      </w:pPr>
      <w:r w:rsidRPr="00FC71C9">
        <w:rPr>
          <w:rFonts w:cs="Arial"/>
          <w:lang w:val="en-US"/>
        </w:rPr>
        <w:t>a</w:t>
      </w:r>
      <w:r w:rsidR="00691B8F" w:rsidRPr="00FC71C9">
        <w:rPr>
          <w:rFonts w:cs="Arial"/>
          <w:lang w:val="en-US"/>
        </w:rPr>
        <w:t>t least sixteen courses (48 credits) are required in one</w:t>
      </w:r>
      <w:r w:rsidRPr="00FC71C9">
        <w:rPr>
          <w:rFonts w:cs="Arial"/>
          <w:lang w:val="en-US"/>
        </w:rPr>
        <w:t xml:space="preserve"> of the two</w:t>
      </w:r>
      <w:r w:rsidR="00691B8F" w:rsidRPr="00FC71C9">
        <w:rPr>
          <w:rFonts w:cs="Arial"/>
          <w:lang w:val="en-US"/>
        </w:rPr>
        <w:t xml:space="preserve"> field</w:t>
      </w:r>
      <w:r w:rsidRPr="00FC71C9">
        <w:rPr>
          <w:rFonts w:cs="Arial"/>
          <w:lang w:val="en-US"/>
        </w:rPr>
        <w:t xml:space="preserve">s that comprise the double </w:t>
      </w:r>
      <w:proofErr w:type="spellStart"/>
      <w:r w:rsidRPr="00FC71C9">
        <w:rPr>
          <w:rFonts w:cs="Arial"/>
          <w:lang w:val="en-US"/>
        </w:rPr>
        <w:t>honours</w:t>
      </w:r>
      <w:r w:rsidR="008F2D86" w:rsidRPr="008F2D86">
        <w:rPr>
          <w:rFonts w:cs="Arial"/>
          <w:vertAlign w:val="superscript"/>
          <w:lang w:val="en-US"/>
        </w:rPr>
        <w:t>iv</w:t>
      </w:r>
      <w:proofErr w:type="spellEnd"/>
      <w:r w:rsidRPr="00FC71C9">
        <w:rPr>
          <w:rFonts w:cs="Arial"/>
          <w:lang w:val="en-US"/>
        </w:rPr>
        <w:t>,</w:t>
      </w:r>
      <w:r w:rsidR="00691B8F" w:rsidRPr="00FC71C9">
        <w:rPr>
          <w:rFonts w:cs="Arial"/>
          <w:lang w:val="en-US"/>
        </w:rPr>
        <w:t xml:space="preserve"> with at least ten </w:t>
      </w:r>
      <w:r w:rsidRPr="00FC71C9">
        <w:rPr>
          <w:rFonts w:cs="Arial"/>
          <w:lang w:val="en-US"/>
        </w:rPr>
        <w:t xml:space="preserve">of those </w:t>
      </w:r>
      <w:r w:rsidR="00691B8F" w:rsidRPr="00FC71C9">
        <w:rPr>
          <w:rFonts w:cs="Arial"/>
          <w:lang w:val="en-US"/>
        </w:rPr>
        <w:t>courses (30 credits) at the 3000-</w:t>
      </w:r>
      <w:r w:rsidRPr="00FC71C9">
        <w:rPr>
          <w:rFonts w:cs="Arial"/>
          <w:lang w:val="en-US"/>
        </w:rPr>
        <w:t xml:space="preserve">4000 </w:t>
      </w:r>
      <w:r w:rsidR="00691B8F" w:rsidRPr="00FC71C9">
        <w:rPr>
          <w:rFonts w:cs="Arial"/>
          <w:lang w:val="en-US"/>
        </w:rPr>
        <w:t xml:space="preserve">level including at least two courses (6 credits) at the 4000-level. </w:t>
      </w:r>
    </w:p>
    <w:p w14:paraId="5D6CEEF7" w14:textId="323E08C3" w:rsidR="008834DC" w:rsidRPr="00FC71C9" w:rsidRDefault="0037153B" w:rsidP="001A503A">
      <w:pPr>
        <w:pStyle w:val="EndnoteText"/>
        <w:numPr>
          <w:ilvl w:val="0"/>
          <w:numId w:val="30"/>
        </w:numPr>
        <w:jc w:val="both"/>
        <w:rPr>
          <w:rFonts w:cs="Arial"/>
          <w:lang w:val="en-US"/>
        </w:rPr>
      </w:pPr>
      <w:r w:rsidRPr="00FC71C9">
        <w:rPr>
          <w:rFonts w:cs="Arial"/>
          <w:lang w:val="en-US"/>
        </w:rPr>
        <w:t>a</w:t>
      </w:r>
      <w:r w:rsidR="00691B8F" w:rsidRPr="00FC71C9">
        <w:rPr>
          <w:rFonts w:cs="Arial"/>
          <w:lang w:val="en-US"/>
        </w:rPr>
        <w:t xml:space="preserve">t least fourteen courses (42 credits) are required in </w:t>
      </w:r>
      <w:r w:rsidR="00CC2589" w:rsidRPr="00CC2589">
        <w:rPr>
          <w:rFonts w:cs="Arial"/>
          <w:lang w:val="en-US"/>
        </w:rPr>
        <w:t xml:space="preserve">the second of the two fields that comprise the double </w:t>
      </w:r>
      <w:proofErr w:type="spellStart"/>
      <w:r w:rsidR="00CC2589" w:rsidRPr="00CC2589">
        <w:rPr>
          <w:rFonts w:cs="Arial"/>
          <w:lang w:val="en-US"/>
        </w:rPr>
        <w:t>honours</w:t>
      </w:r>
      <w:r w:rsidR="008F2D86" w:rsidRPr="008F2D86">
        <w:rPr>
          <w:rFonts w:cs="Arial"/>
          <w:vertAlign w:val="superscript"/>
          <w:lang w:val="en-US"/>
        </w:rPr>
        <w:t>v</w:t>
      </w:r>
      <w:proofErr w:type="spellEnd"/>
      <w:r w:rsidR="00691B8F" w:rsidRPr="00FC71C9">
        <w:rPr>
          <w:rFonts w:cs="Arial"/>
          <w:lang w:val="en-US"/>
        </w:rPr>
        <w:t>, with at least eight courses (24 credits) at the 3000-level or higher, including two courses (6 credits) at the 4000-level.</w:t>
      </w:r>
    </w:p>
    <w:p w14:paraId="0561F65C" w14:textId="6EF1344B" w:rsidR="00691B8F" w:rsidRPr="00FC71C9" w:rsidRDefault="00330DD8" w:rsidP="001A503A">
      <w:pPr>
        <w:pStyle w:val="EndnoteText"/>
        <w:numPr>
          <w:ilvl w:val="0"/>
          <w:numId w:val="30"/>
        </w:numPr>
        <w:jc w:val="both"/>
        <w:rPr>
          <w:rFonts w:cs="Arial"/>
          <w:lang w:val="en-US"/>
        </w:rPr>
      </w:pPr>
      <w:r>
        <w:rPr>
          <w:rFonts w:cs="Arial"/>
          <w:lang w:val="en-US"/>
        </w:rPr>
        <w:t>T</w:t>
      </w:r>
      <w:r w:rsidRPr="00FC71C9">
        <w:rPr>
          <w:rFonts w:cs="Arial"/>
          <w:lang w:val="en-US"/>
        </w:rPr>
        <w:t xml:space="preserve">he </w:t>
      </w:r>
      <w:r w:rsidR="00691B8F" w:rsidRPr="00FC71C9">
        <w:rPr>
          <w:rFonts w:cs="Arial"/>
          <w:lang w:val="en-US"/>
        </w:rPr>
        <w:t xml:space="preserve">thesis, </w:t>
      </w:r>
      <w:r w:rsidR="0037153B" w:rsidRPr="00FC71C9">
        <w:rPr>
          <w:rFonts w:cs="Arial"/>
          <w:lang w:val="en-US"/>
        </w:rPr>
        <w:t xml:space="preserve">project or equivalent </w:t>
      </w:r>
      <w:r w:rsidR="00691B8F" w:rsidRPr="00FC71C9">
        <w:rPr>
          <w:rFonts w:cs="Arial"/>
          <w:lang w:val="en-US"/>
        </w:rPr>
        <w:t>required</w:t>
      </w:r>
      <w:r w:rsidR="0037153B" w:rsidRPr="00FC71C9">
        <w:rPr>
          <w:rFonts w:cs="Arial"/>
          <w:lang w:val="en-US"/>
        </w:rPr>
        <w:t xml:space="preserve"> for a baccalaureate degree with </w:t>
      </w:r>
      <w:proofErr w:type="spellStart"/>
      <w:r w:rsidR="0037153B" w:rsidRPr="00FC71C9">
        <w:rPr>
          <w:rFonts w:cs="Arial"/>
          <w:lang w:val="en-US"/>
        </w:rPr>
        <w:t>honours</w:t>
      </w:r>
      <w:r w:rsidR="008F2D86" w:rsidRPr="008F2D86">
        <w:rPr>
          <w:rFonts w:cs="Arial"/>
          <w:vertAlign w:val="superscript"/>
          <w:lang w:val="en-US"/>
        </w:rPr>
        <w:t>vi</w:t>
      </w:r>
      <w:proofErr w:type="spellEnd"/>
      <w:r w:rsidR="0037153B" w:rsidRPr="00FC71C9">
        <w:rPr>
          <w:rFonts w:cs="Arial"/>
          <w:lang w:val="en-US"/>
        </w:rPr>
        <w:t xml:space="preserve"> </w:t>
      </w:r>
      <w:r w:rsidR="00691B8F" w:rsidRPr="00FC71C9">
        <w:rPr>
          <w:rFonts w:cs="Arial"/>
          <w:lang w:val="en-US"/>
        </w:rPr>
        <w:t xml:space="preserve">could be </w:t>
      </w:r>
      <w:r w:rsidR="0037153B" w:rsidRPr="00FC71C9">
        <w:rPr>
          <w:rFonts w:cs="Arial"/>
          <w:lang w:val="en-US"/>
        </w:rPr>
        <w:t xml:space="preserve">distinct for each field comprising the double </w:t>
      </w:r>
      <w:proofErr w:type="spellStart"/>
      <w:r w:rsidR="0037153B" w:rsidRPr="00FC71C9">
        <w:rPr>
          <w:rFonts w:cs="Arial"/>
          <w:lang w:val="en-US"/>
        </w:rPr>
        <w:t>honours</w:t>
      </w:r>
      <w:proofErr w:type="spellEnd"/>
      <w:r w:rsidR="0037153B" w:rsidRPr="00FC71C9">
        <w:rPr>
          <w:rFonts w:cs="Arial"/>
          <w:lang w:val="en-US"/>
        </w:rPr>
        <w:t xml:space="preserve"> or it could be</w:t>
      </w:r>
      <w:r w:rsidR="00691B8F" w:rsidRPr="00FC71C9">
        <w:rPr>
          <w:rFonts w:cs="Arial"/>
          <w:lang w:val="en-US"/>
        </w:rPr>
        <w:t xml:space="preserve"> blended</w:t>
      </w:r>
      <w:r w:rsidR="0037153B" w:rsidRPr="00FC71C9">
        <w:rPr>
          <w:rFonts w:cs="Arial"/>
          <w:lang w:val="en-US"/>
        </w:rPr>
        <w:t xml:space="preserve">; if blended, the thesis </w:t>
      </w:r>
      <w:r>
        <w:rPr>
          <w:rFonts w:cs="Arial"/>
          <w:lang w:val="en-US"/>
        </w:rPr>
        <w:t xml:space="preserve">or </w:t>
      </w:r>
      <w:r w:rsidR="0037153B" w:rsidRPr="00FC71C9">
        <w:rPr>
          <w:rFonts w:cs="Arial"/>
          <w:lang w:val="en-US"/>
        </w:rPr>
        <w:t xml:space="preserve">project </w:t>
      </w:r>
      <w:r>
        <w:rPr>
          <w:rFonts w:cs="Arial"/>
          <w:lang w:val="en-US"/>
        </w:rPr>
        <w:t>(</w:t>
      </w:r>
      <w:r w:rsidR="0037153B" w:rsidRPr="00FC71C9">
        <w:rPr>
          <w:rFonts w:cs="Arial"/>
          <w:lang w:val="en-US"/>
        </w:rPr>
        <w:t>or equivalent</w:t>
      </w:r>
      <w:r>
        <w:rPr>
          <w:rFonts w:cs="Arial"/>
          <w:lang w:val="en-US"/>
        </w:rPr>
        <w:t>)</w:t>
      </w:r>
      <w:r w:rsidR="0037153B" w:rsidRPr="00FC71C9">
        <w:rPr>
          <w:rFonts w:cs="Arial"/>
          <w:lang w:val="en-US"/>
        </w:rPr>
        <w:t xml:space="preserve"> would serve to meet the minimum of two courses (6 credits) at the 4000-level for both fields that comprise the double </w:t>
      </w:r>
      <w:proofErr w:type="spellStart"/>
      <w:r w:rsidR="0037153B" w:rsidRPr="00FC71C9">
        <w:rPr>
          <w:rFonts w:cs="Arial"/>
          <w:lang w:val="en-US"/>
        </w:rPr>
        <w:t>honours</w:t>
      </w:r>
      <w:proofErr w:type="spellEnd"/>
      <w:r w:rsidR="0037153B" w:rsidRPr="00FC71C9">
        <w:rPr>
          <w:rFonts w:cs="Arial"/>
          <w:lang w:val="en-US"/>
        </w:rPr>
        <w:t xml:space="preserve"> (i.e., it would count for both)</w:t>
      </w:r>
      <w:r w:rsidR="00691B8F" w:rsidRPr="00FC71C9">
        <w:rPr>
          <w:rFonts w:cs="Arial"/>
          <w:lang w:val="en-US"/>
        </w:rPr>
        <w:t>.</w:t>
      </w:r>
    </w:p>
    <w:p w14:paraId="3AD21F25" w14:textId="77777777" w:rsidR="008834DC" w:rsidRPr="00FC71C9" w:rsidRDefault="008834DC" w:rsidP="001A503A">
      <w:pPr>
        <w:pStyle w:val="EndnoteText"/>
        <w:jc w:val="both"/>
        <w:rPr>
          <w:rFonts w:cs="Arial"/>
          <w:lang w:val="en-US"/>
        </w:rPr>
      </w:pPr>
    </w:p>
    <w:p w14:paraId="1A34D38F" w14:textId="5B05F06C" w:rsidR="00691B8F" w:rsidRDefault="00691B8F" w:rsidP="001A503A">
      <w:pPr>
        <w:jc w:val="both"/>
        <w:rPr>
          <w:rFonts w:cs="Arial"/>
          <w:b/>
          <w:bCs/>
          <w:lang w:val="en-US"/>
        </w:rPr>
      </w:pPr>
      <w:r w:rsidRPr="008B273E">
        <w:t>For</w:t>
      </w:r>
      <w:r w:rsidRPr="00FC71C9">
        <w:rPr>
          <w:rFonts w:cs="Arial"/>
          <w:lang w:val="en-US"/>
        </w:rPr>
        <w:t xml:space="preserve"> </w:t>
      </w:r>
      <w:proofErr w:type="spellStart"/>
      <w:r w:rsidRPr="00FC71C9">
        <w:rPr>
          <w:rFonts w:cs="Arial"/>
          <w:b/>
          <w:bCs/>
          <w:lang w:val="en-US"/>
        </w:rPr>
        <w:t>honours</w:t>
      </w:r>
      <w:proofErr w:type="spellEnd"/>
      <w:r w:rsidRPr="00FC71C9">
        <w:rPr>
          <w:rFonts w:cs="Arial"/>
          <w:b/>
          <w:bCs/>
          <w:lang w:val="en-US"/>
        </w:rPr>
        <w:t xml:space="preserve"> with major programs: </w:t>
      </w:r>
    </w:p>
    <w:p w14:paraId="688DBDE6" w14:textId="77777777" w:rsidR="008B273E" w:rsidRPr="008B273E" w:rsidRDefault="008B273E" w:rsidP="001A503A">
      <w:pPr>
        <w:jc w:val="both"/>
      </w:pPr>
    </w:p>
    <w:p w14:paraId="1EC83BFF" w14:textId="15400148" w:rsidR="0037153B" w:rsidRPr="00FC71C9" w:rsidRDefault="0037153B" w:rsidP="001A503A">
      <w:pPr>
        <w:pStyle w:val="EndnoteText"/>
        <w:numPr>
          <w:ilvl w:val="0"/>
          <w:numId w:val="31"/>
        </w:numPr>
        <w:jc w:val="both"/>
        <w:rPr>
          <w:rFonts w:cs="Arial"/>
          <w:lang w:val="en-US"/>
        </w:rPr>
      </w:pPr>
      <w:r w:rsidRPr="00FC71C9">
        <w:rPr>
          <w:rFonts w:cs="Arial"/>
          <w:lang w:val="en-US"/>
        </w:rPr>
        <w:t>a</w:t>
      </w:r>
      <w:r w:rsidR="00691B8F" w:rsidRPr="00FC71C9">
        <w:rPr>
          <w:rFonts w:cs="Arial"/>
          <w:lang w:val="en-US"/>
        </w:rPr>
        <w:t xml:space="preserve">t least sixteen courses (48 credits) are required in </w:t>
      </w:r>
      <w:r w:rsidRPr="00FC71C9">
        <w:rPr>
          <w:rFonts w:cs="Arial"/>
          <w:lang w:val="en-US"/>
        </w:rPr>
        <w:t>the field of study</w:t>
      </w:r>
      <w:r w:rsidR="00691B8F" w:rsidRPr="00FC71C9">
        <w:rPr>
          <w:rFonts w:cs="Arial"/>
          <w:lang w:val="en-US"/>
        </w:rPr>
        <w:t xml:space="preserve"> </w:t>
      </w:r>
      <w:r w:rsidRPr="00FC71C9">
        <w:rPr>
          <w:rFonts w:cs="Arial"/>
          <w:lang w:val="en-US"/>
        </w:rPr>
        <w:t xml:space="preserve">of the </w:t>
      </w:r>
      <w:proofErr w:type="spellStart"/>
      <w:r w:rsidRPr="00FC71C9">
        <w:rPr>
          <w:rFonts w:cs="Arial"/>
          <w:lang w:val="en-US"/>
        </w:rPr>
        <w:t>honours</w:t>
      </w:r>
      <w:proofErr w:type="spellEnd"/>
      <w:r w:rsidRPr="00FC71C9">
        <w:rPr>
          <w:rFonts w:cs="Arial"/>
          <w:lang w:val="en-US"/>
        </w:rPr>
        <w:t xml:space="preserve"> (or a related field that contributes directly to the </w:t>
      </w:r>
      <w:proofErr w:type="spellStart"/>
      <w:r w:rsidRPr="00FC71C9">
        <w:rPr>
          <w:rFonts w:cs="Arial"/>
          <w:lang w:val="en-US"/>
        </w:rPr>
        <w:t>honours</w:t>
      </w:r>
      <w:proofErr w:type="spellEnd"/>
      <w:r w:rsidRPr="00FC71C9">
        <w:rPr>
          <w:rFonts w:cs="Arial"/>
          <w:lang w:val="en-US"/>
        </w:rPr>
        <w:t>),</w:t>
      </w:r>
      <w:r w:rsidR="00691B8F" w:rsidRPr="00FC71C9">
        <w:rPr>
          <w:rFonts w:cs="Arial"/>
          <w:lang w:val="en-US"/>
        </w:rPr>
        <w:t xml:space="preserve"> with at least ten </w:t>
      </w:r>
      <w:r w:rsidRPr="00FC71C9">
        <w:rPr>
          <w:rFonts w:cs="Arial"/>
          <w:lang w:val="en-US"/>
        </w:rPr>
        <w:t xml:space="preserve">of those </w:t>
      </w:r>
      <w:r w:rsidR="00691B8F" w:rsidRPr="00FC71C9">
        <w:rPr>
          <w:rFonts w:cs="Arial"/>
          <w:lang w:val="en-US"/>
        </w:rPr>
        <w:t>courses (30 credits) at the 3000-</w:t>
      </w:r>
      <w:r w:rsidRPr="00FC71C9">
        <w:rPr>
          <w:rFonts w:cs="Arial"/>
          <w:lang w:val="en-US"/>
        </w:rPr>
        <w:t xml:space="preserve">4000 </w:t>
      </w:r>
      <w:r w:rsidR="00691B8F" w:rsidRPr="00FC71C9">
        <w:rPr>
          <w:rFonts w:cs="Arial"/>
          <w:lang w:val="en-US"/>
        </w:rPr>
        <w:t>level</w:t>
      </w:r>
      <w:r w:rsidR="00282034">
        <w:rPr>
          <w:rFonts w:cs="Arial"/>
          <w:lang w:val="en-US"/>
        </w:rPr>
        <w:t>,</w:t>
      </w:r>
      <w:r w:rsidR="00691B8F" w:rsidRPr="00FC71C9">
        <w:rPr>
          <w:rFonts w:cs="Arial"/>
          <w:lang w:val="en-US"/>
        </w:rPr>
        <w:t xml:space="preserve"> including at least two courses (6 credits) at the 4000-level</w:t>
      </w:r>
      <w:r w:rsidRPr="00FC71C9">
        <w:rPr>
          <w:rFonts w:cs="Arial"/>
          <w:lang w:val="en-US"/>
        </w:rPr>
        <w:t>.</w:t>
      </w:r>
    </w:p>
    <w:p w14:paraId="0545F4FF" w14:textId="323B0F57" w:rsidR="0037153B" w:rsidRPr="00FC71C9" w:rsidRDefault="0037153B" w:rsidP="001A503A">
      <w:pPr>
        <w:pStyle w:val="EndnoteText"/>
        <w:numPr>
          <w:ilvl w:val="0"/>
          <w:numId w:val="31"/>
        </w:numPr>
        <w:jc w:val="both"/>
        <w:rPr>
          <w:rFonts w:cs="Arial"/>
          <w:lang w:val="en-US"/>
        </w:rPr>
      </w:pPr>
      <w:r w:rsidRPr="00FC71C9">
        <w:rPr>
          <w:rFonts w:cs="Arial"/>
          <w:lang w:val="en-US"/>
        </w:rPr>
        <w:t xml:space="preserve">students are required to prepare, under supervision of a qualified faculty member, a terminal research paper, thesis, project, exhibition, or other research-based or performance-based exercise that demonstrates methodological competence and capacity for independent intellectual/creative work in the field of the </w:t>
      </w:r>
      <w:proofErr w:type="spellStart"/>
      <w:r w:rsidRPr="00FC71C9">
        <w:rPr>
          <w:rFonts w:cs="Arial"/>
          <w:lang w:val="en-US"/>
        </w:rPr>
        <w:t>honours</w:t>
      </w:r>
      <w:proofErr w:type="spellEnd"/>
      <w:r w:rsidRPr="00FC71C9">
        <w:rPr>
          <w:rFonts w:cs="Arial"/>
          <w:lang w:val="en-US"/>
        </w:rPr>
        <w:t xml:space="preserve">. </w:t>
      </w:r>
    </w:p>
    <w:p w14:paraId="67D492E8" w14:textId="7114B057" w:rsidR="0037153B" w:rsidRPr="00FC71C9" w:rsidRDefault="0037153B" w:rsidP="001A503A">
      <w:pPr>
        <w:pStyle w:val="EndnoteText"/>
        <w:numPr>
          <w:ilvl w:val="0"/>
          <w:numId w:val="31"/>
        </w:numPr>
        <w:jc w:val="both"/>
        <w:rPr>
          <w:rFonts w:cs="Arial"/>
          <w:lang w:val="en-US"/>
        </w:rPr>
      </w:pPr>
      <w:r w:rsidRPr="00FC71C9">
        <w:rPr>
          <w:rFonts w:cs="Arial"/>
          <w:lang w:val="en-US"/>
        </w:rPr>
        <w:t xml:space="preserve">at least twelve courses (36 credits) are required in the field of study of the major (or a related field that contributes directly to the major), with at least six courses (18 credits) at the 3000-4000 level including at least one course (3 credits) at the 4000-level (unless an acceptable </w:t>
      </w:r>
      <w:proofErr w:type="spellStart"/>
      <w:r w:rsidRPr="00FC71C9">
        <w:rPr>
          <w:rFonts w:cs="Arial"/>
          <w:lang w:val="en-US"/>
        </w:rPr>
        <w:t>rationale</w:t>
      </w:r>
      <w:r w:rsidR="008F2D86" w:rsidRPr="008F2D86">
        <w:rPr>
          <w:rFonts w:cs="Arial"/>
          <w:vertAlign w:val="superscript"/>
          <w:lang w:val="en-US"/>
        </w:rPr>
        <w:t>vii</w:t>
      </w:r>
      <w:proofErr w:type="spellEnd"/>
      <w:r w:rsidRPr="00FC71C9">
        <w:rPr>
          <w:rFonts w:cs="Arial"/>
          <w:lang w:val="en-US"/>
        </w:rPr>
        <w:t xml:space="preserve"> is provided to explain why fewer credits at the 4000-level is appropriate given the program’s student learning and/or graduate outcomes).</w:t>
      </w:r>
    </w:p>
    <w:p w14:paraId="6E01D74A" w14:textId="77777777" w:rsidR="00F61F9D" w:rsidRPr="008B273E" w:rsidRDefault="00F61F9D" w:rsidP="001A503A">
      <w:pPr>
        <w:jc w:val="both"/>
      </w:pPr>
    </w:p>
    <w:p w14:paraId="346257AB" w14:textId="413BD81E" w:rsidR="00F61F9D" w:rsidRPr="008B273E" w:rsidRDefault="00F61F9D" w:rsidP="001A503A">
      <w:pPr>
        <w:jc w:val="both"/>
        <w:rPr>
          <w:rFonts w:cs="Arial"/>
          <w:sz w:val="16"/>
          <w:szCs w:val="16"/>
        </w:rPr>
      </w:pPr>
      <w:r w:rsidRPr="008B273E">
        <w:rPr>
          <w:rFonts w:cs="Arial"/>
          <w:sz w:val="16"/>
          <w:szCs w:val="16"/>
        </w:rPr>
        <w:t>*</w:t>
      </w:r>
      <w:r w:rsidR="001D5F20" w:rsidRPr="008B273E">
        <w:rPr>
          <w:rFonts w:cs="Arial"/>
          <w:sz w:val="16"/>
          <w:szCs w:val="16"/>
        </w:rPr>
        <w:t xml:space="preserve"> </w:t>
      </w:r>
      <w:r w:rsidRPr="008B273E">
        <w:rPr>
          <w:rFonts w:cs="Arial"/>
          <w:sz w:val="16"/>
          <w:szCs w:val="16"/>
        </w:rPr>
        <w:t>Select electives are courses chosen from a predetermined list of courses either in the same field or in a field that directly contributes to the program’s focus. Lists can be included in the table or in an attachment if necessary.</w:t>
      </w:r>
    </w:p>
    <w:p w14:paraId="30C56A08" w14:textId="77777777" w:rsidR="00183408" w:rsidRPr="008B273E" w:rsidRDefault="00183408" w:rsidP="001A503A">
      <w:pPr>
        <w:pStyle w:val="EndnoteText"/>
        <w:jc w:val="both"/>
        <w:rPr>
          <w:rFonts w:cs="Arial"/>
          <w:sz w:val="16"/>
          <w:szCs w:val="16"/>
          <w:lang w:val="en-US"/>
        </w:rPr>
      </w:pPr>
    </w:p>
    <w:p w14:paraId="5468F5EA" w14:textId="77777777" w:rsidR="008F2D86" w:rsidRPr="008B273E" w:rsidRDefault="008F2D86" w:rsidP="001A503A">
      <w:pPr>
        <w:jc w:val="both"/>
        <w:rPr>
          <w:sz w:val="16"/>
          <w:szCs w:val="16"/>
        </w:rPr>
      </w:pPr>
      <w:r w:rsidRPr="008B273E">
        <w:rPr>
          <w:sz w:val="16"/>
          <w:szCs w:val="16"/>
          <w:vertAlign w:val="superscript"/>
        </w:rPr>
        <w:t>i</w:t>
      </w:r>
      <w:r w:rsidRPr="008B273E">
        <w:rPr>
          <w:sz w:val="16"/>
          <w:szCs w:val="16"/>
        </w:rPr>
        <w:t xml:space="preserve"> Often referred to as “four-year degrees.”</w:t>
      </w:r>
    </w:p>
    <w:p w14:paraId="59AF07F2" w14:textId="77777777" w:rsidR="008F2D86" w:rsidRPr="008B273E" w:rsidRDefault="008F2D86" w:rsidP="001A503A">
      <w:pPr>
        <w:jc w:val="both"/>
        <w:rPr>
          <w:sz w:val="16"/>
          <w:szCs w:val="16"/>
        </w:rPr>
      </w:pPr>
      <w:r w:rsidRPr="008B273E">
        <w:rPr>
          <w:sz w:val="16"/>
          <w:szCs w:val="16"/>
          <w:vertAlign w:val="superscript"/>
        </w:rPr>
        <w:t>ii</w:t>
      </w:r>
      <w:r w:rsidRPr="008B273E">
        <w:rPr>
          <w:sz w:val="16"/>
          <w:szCs w:val="16"/>
        </w:rPr>
        <w:t xml:space="preserve"> </w:t>
      </w:r>
      <w:proofErr w:type="gramStart"/>
      <w:r w:rsidRPr="008B273E">
        <w:rPr>
          <w:sz w:val="16"/>
          <w:szCs w:val="16"/>
        </w:rPr>
        <w:t>The</w:t>
      </w:r>
      <w:proofErr w:type="gramEnd"/>
      <w:r w:rsidRPr="008B273E">
        <w:rPr>
          <w:sz w:val="16"/>
          <w:szCs w:val="16"/>
        </w:rPr>
        <w:t xml:space="preserve"> rationale will be considered on a case-by-case basis.</w:t>
      </w:r>
    </w:p>
    <w:p w14:paraId="2AD0A502" w14:textId="77777777" w:rsidR="008F2D86" w:rsidRPr="008B273E" w:rsidRDefault="008F2D86" w:rsidP="001A503A">
      <w:pPr>
        <w:jc w:val="both"/>
        <w:rPr>
          <w:sz w:val="16"/>
          <w:szCs w:val="16"/>
        </w:rPr>
      </w:pPr>
      <w:r w:rsidRPr="008B273E">
        <w:rPr>
          <w:sz w:val="16"/>
          <w:szCs w:val="16"/>
          <w:vertAlign w:val="superscript"/>
        </w:rPr>
        <w:t>iii</w:t>
      </w:r>
      <w:r w:rsidRPr="008B273E">
        <w:rPr>
          <w:sz w:val="16"/>
          <w:szCs w:val="16"/>
        </w:rPr>
        <w:t xml:space="preserve"> </w:t>
      </w:r>
      <w:proofErr w:type="gramStart"/>
      <w:r w:rsidRPr="008B273E">
        <w:rPr>
          <w:sz w:val="16"/>
          <w:szCs w:val="16"/>
        </w:rPr>
        <w:t>For</w:t>
      </w:r>
      <w:proofErr w:type="gramEnd"/>
      <w:r w:rsidRPr="008B273E">
        <w:rPr>
          <w:sz w:val="16"/>
          <w:szCs w:val="16"/>
        </w:rPr>
        <w:t xml:space="preserve"> a </w:t>
      </w:r>
      <w:r w:rsidRPr="008B273E">
        <w:rPr>
          <w:sz w:val="16"/>
          <w:szCs w:val="16"/>
          <w:u w:val="single"/>
        </w:rPr>
        <w:t>double major</w:t>
      </w:r>
      <w:r w:rsidRPr="008B273E">
        <w:rPr>
          <w:sz w:val="16"/>
          <w:szCs w:val="16"/>
        </w:rPr>
        <w:t xml:space="preserve"> (or equivalent), these requirements apply to </w:t>
      </w:r>
      <w:r w:rsidRPr="008B273E">
        <w:rPr>
          <w:sz w:val="16"/>
          <w:szCs w:val="16"/>
          <w:u w:val="single"/>
        </w:rPr>
        <w:t>each field</w:t>
      </w:r>
      <w:r w:rsidRPr="008B273E">
        <w:rPr>
          <w:sz w:val="16"/>
          <w:szCs w:val="16"/>
        </w:rPr>
        <w:t xml:space="preserve"> comprising the double major.</w:t>
      </w:r>
    </w:p>
    <w:p w14:paraId="21570C41" w14:textId="77777777" w:rsidR="008F2D86" w:rsidRPr="008B273E" w:rsidRDefault="008F2D86" w:rsidP="001A503A">
      <w:pPr>
        <w:jc w:val="both"/>
        <w:rPr>
          <w:sz w:val="16"/>
          <w:szCs w:val="16"/>
        </w:rPr>
      </w:pPr>
      <w:r w:rsidRPr="008B273E">
        <w:rPr>
          <w:sz w:val="16"/>
          <w:szCs w:val="16"/>
          <w:vertAlign w:val="superscript"/>
        </w:rPr>
        <w:t>iv</w:t>
      </w:r>
      <w:r w:rsidRPr="008B273E">
        <w:rPr>
          <w:sz w:val="16"/>
          <w:szCs w:val="16"/>
        </w:rPr>
        <w:t xml:space="preserve"> </w:t>
      </w:r>
      <w:proofErr w:type="gramStart"/>
      <w:r w:rsidRPr="008B273E">
        <w:rPr>
          <w:sz w:val="16"/>
          <w:szCs w:val="16"/>
        </w:rPr>
        <w:t>As</w:t>
      </w:r>
      <w:proofErr w:type="gramEnd"/>
      <w:r w:rsidRPr="008B273E">
        <w:rPr>
          <w:sz w:val="16"/>
          <w:szCs w:val="16"/>
        </w:rPr>
        <w:t xml:space="preserve"> with other honours programs, the sixteen courses can also include courses in a closely related field that contribute directly to the honours in this area.</w:t>
      </w:r>
    </w:p>
    <w:p w14:paraId="237DDAE1" w14:textId="77777777" w:rsidR="008F2D86" w:rsidRPr="008B273E" w:rsidRDefault="008F2D86" w:rsidP="001A503A">
      <w:pPr>
        <w:jc w:val="both"/>
        <w:rPr>
          <w:sz w:val="16"/>
          <w:szCs w:val="16"/>
        </w:rPr>
      </w:pPr>
      <w:r w:rsidRPr="008B273E">
        <w:rPr>
          <w:sz w:val="16"/>
          <w:szCs w:val="16"/>
          <w:vertAlign w:val="superscript"/>
        </w:rPr>
        <w:t>v</w:t>
      </w:r>
      <w:r w:rsidRPr="008B273E">
        <w:rPr>
          <w:sz w:val="16"/>
          <w:szCs w:val="16"/>
        </w:rPr>
        <w:t xml:space="preserve"> </w:t>
      </w:r>
      <w:proofErr w:type="gramStart"/>
      <w:r w:rsidRPr="008B273E">
        <w:rPr>
          <w:sz w:val="16"/>
          <w:szCs w:val="16"/>
        </w:rPr>
        <w:t>As</w:t>
      </w:r>
      <w:proofErr w:type="gramEnd"/>
      <w:r w:rsidRPr="008B273E">
        <w:rPr>
          <w:sz w:val="16"/>
          <w:szCs w:val="16"/>
        </w:rPr>
        <w:t xml:space="preserve"> with other honours programs, the fourteen courses can also include courses in a closely related field that contribute directly to the honours in this area.</w:t>
      </w:r>
    </w:p>
    <w:p w14:paraId="2E42A53C" w14:textId="77777777" w:rsidR="008F2D86" w:rsidRPr="008B273E" w:rsidRDefault="008F2D86" w:rsidP="001A503A">
      <w:pPr>
        <w:jc w:val="both"/>
        <w:rPr>
          <w:sz w:val="16"/>
          <w:szCs w:val="16"/>
        </w:rPr>
      </w:pPr>
      <w:r w:rsidRPr="008B273E">
        <w:rPr>
          <w:sz w:val="16"/>
          <w:szCs w:val="16"/>
          <w:vertAlign w:val="superscript"/>
        </w:rPr>
        <w:t>vi</w:t>
      </w:r>
      <w:r w:rsidRPr="008B273E">
        <w:rPr>
          <w:sz w:val="16"/>
          <w:szCs w:val="16"/>
        </w:rPr>
        <w:t xml:space="preserve"> See criterion 1.4.5.2.2.</w:t>
      </w:r>
    </w:p>
    <w:p w14:paraId="4DC9AAD0" w14:textId="77777777" w:rsidR="008F2D86" w:rsidRPr="008B273E" w:rsidRDefault="008F2D86" w:rsidP="001A503A">
      <w:pPr>
        <w:jc w:val="both"/>
        <w:rPr>
          <w:sz w:val="16"/>
          <w:szCs w:val="16"/>
        </w:rPr>
      </w:pPr>
      <w:r w:rsidRPr="008B273E">
        <w:rPr>
          <w:sz w:val="16"/>
          <w:szCs w:val="16"/>
          <w:vertAlign w:val="superscript"/>
        </w:rPr>
        <w:t>vii</w:t>
      </w:r>
      <w:r w:rsidRPr="008B273E">
        <w:rPr>
          <w:sz w:val="16"/>
          <w:szCs w:val="16"/>
        </w:rPr>
        <w:t xml:space="preserve"> </w:t>
      </w:r>
      <w:proofErr w:type="gramStart"/>
      <w:r w:rsidRPr="008B273E">
        <w:rPr>
          <w:sz w:val="16"/>
          <w:szCs w:val="16"/>
        </w:rPr>
        <w:t>The</w:t>
      </w:r>
      <w:proofErr w:type="gramEnd"/>
      <w:r w:rsidRPr="008B273E">
        <w:rPr>
          <w:sz w:val="16"/>
          <w:szCs w:val="16"/>
        </w:rPr>
        <w:t xml:space="preserve"> rationale will be considered on a case-by-case basis.</w:t>
      </w:r>
    </w:p>
    <w:p w14:paraId="78596072" w14:textId="77777777" w:rsidR="008F2D86" w:rsidRPr="00FC71C9" w:rsidRDefault="008F2D86" w:rsidP="001A503A">
      <w:pPr>
        <w:pStyle w:val="EndnoteText"/>
        <w:jc w:val="both"/>
        <w:rPr>
          <w:rFonts w:cs="Arial"/>
          <w:lang w:val="en-US"/>
        </w:rPr>
      </w:pPr>
    </w:p>
    <w:p w14:paraId="53D667C8" w14:textId="4BE87B0C" w:rsidR="00183408" w:rsidRPr="00FC71C9" w:rsidRDefault="00183408" w:rsidP="001A503A">
      <w:pPr>
        <w:pStyle w:val="EndnoteText"/>
        <w:jc w:val="both"/>
        <w:rPr>
          <w:rFonts w:cs="Arial"/>
          <w:lang w:val="en-US"/>
        </w:rPr>
      </w:pPr>
      <w:r w:rsidRPr="00FC71C9">
        <w:rPr>
          <w:rFonts w:cs="Arial"/>
          <w:b/>
          <w:bCs/>
          <w:lang w:val="en-US"/>
        </w:rPr>
        <w:t>Master’s degree programs</w:t>
      </w:r>
      <w:r w:rsidRPr="00FC71C9">
        <w:rPr>
          <w:rFonts w:cs="Arial"/>
          <w:lang w:val="en-US"/>
        </w:rPr>
        <w:t xml:space="preserve"> must include sufficient graduate-level courses (i.e., courses normally at the 5000-8000 level) to meet the anticipated learning outcomes and provide students with choice among their courses (i.e., options for select electives).</w:t>
      </w:r>
    </w:p>
    <w:p w14:paraId="4A7D4D76" w14:textId="77777777" w:rsidR="00183408" w:rsidRPr="00FC71C9" w:rsidRDefault="00183408" w:rsidP="001A503A">
      <w:pPr>
        <w:pStyle w:val="EndnoteText"/>
        <w:jc w:val="both"/>
        <w:rPr>
          <w:rFonts w:cs="Arial"/>
          <w:lang w:val="en-US"/>
        </w:rPr>
      </w:pPr>
    </w:p>
    <w:p w14:paraId="5FD773F0" w14:textId="36701B4E" w:rsidR="00EF15B0" w:rsidRPr="00FC71C9" w:rsidRDefault="00183408" w:rsidP="001A503A">
      <w:pPr>
        <w:pStyle w:val="EndnoteText"/>
        <w:jc w:val="both"/>
        <w:rPr>
          <w:rFonts w:cs="Arial"/>
          <w:lang w:val="en-US"/>
        </w:rPr>
      </w:pPr>
      <w:r w:rsidRPr="00377052">
        <w:rPr>
          <w:rFonts w:cs="Arial"/>
          <w:b/>
          <w:bCs/>
          <w:lang w:val="en-US"/>
        </w:rPr>
        <w:t xml:space="preserve">Research-focused </w:t>
      </w:r>
      <w:r w:rsidR="00EA5DD3" w:rsidRPr="00377052">
        <w:rPr>
          <w:rFonts w:cs="Arial"/>
          <w:b/>
          <w:bCs/>
          <w:lang w:val="en-US"/>
        </w:rPr>
        <w:t xml:space="preserve">master’s </w:t>
      </w:r>
      <w:r w:rsidRPr="00377052">
        <w:rPr>
          <w:rFonts w:cs="Arial"/>
          <w:b/>
          <w:bCs/>
          <w:lang w:val="en-US"/>
        </w:rPr>
        <w:t>degree programs</w:t>
      </w:r>
      <w:r w:rsidRPr="00377052">
        <w:rPr>
          <w:rFonts w:cs="Arial"/>
          <w:lang w:val="en-US"/>
        </w:rPr>
        <w:t xml:space="preserve"> are normally expected to require a compulsory graduate-level research methods course or </w:t>
      </w:r>
      <w:r w:rsidR="00F61F9D" w:rsidRPr="00377052">
        <w:rPr>
          <w:rFonts w:cs="Arial"/>
          <w:lang w:val="en-US"/>
        </w:rPr>
        <w:t xml:space="preserve">equivalent </w:t>
      </w:r>
      <w:r w:rsidRPr="00377052">
        <w:rPr>
          <w:rFonts w:cs="Arial"/>
          <w:lang w:val="en-US"/>
        </w:rPr>
        <w:t>experimental lab</w:t>
      </w:r>
      <w:r w:rsidR="00EA5DD3" w:rsidRPr="00377052">
        <w:rPr>
          <w:rFonts w:cs="Arial"/>
          <w:lang w:val="en-US"/>
        </w:rPr>
        <w:t>,</w:t>
      </w:r>
      <w:r w:rsidRPr="00377052">
        <w:rPr>
          <w:rFonts w:cs="Arial"/>
          <w:lang w:val="en-US"/>
        </w:rPr>
        <w:t xml:space="preserve"> </w:t>
      </w:r>
      <w:r w:rsidR="00F61F9D" w:rsidRPr="00377052">
        <w:rPr>
          <w:rFonts w:cs="Arial"/>
          <w:lang w:val="en-US"/>
        </w:rPr>
        <w:t>outside the thesis or research project (or equivalent)</w:t>
      </w:r>
      <w:r w:rsidR="00EA5DD3" w:rsidRPr="00377052">
        <w:rPr>
          <w:rFonts w:cs="Arial"/>
          <w:lang w:val="en-US"/>
        </w:rPr>
        <w:t>,</w:t>
      </w:r>
      <w:r w:rsidR="00F61F9D" w:rsidRPr="00377052">
        <w:rPr>
          <w:rFonts w:cs="Arial"/>
          <w:lang w:val="en-US"/>
        </w:rPr>
        <w:t xml:space="preserve"> </w:t>
      </w:r>
      <w:r w:rsidRPr="00377052">
        <w:rPr>
          <w:rFonts w:cs="Arial"/>
          <w:lang w:val="en-US"/>
        </w:rPr>
        <w:t xml:space="preserve">that will provide students with the </w:t>
      </w:r>
      <w:r w:rsidR="00F61F9D" w:rsidRPr="00377052">
        <w:rPr>
          <w:rFonts w:cs="Arial"/>
          <w:lang w:val="en-US"/>
        </w:rPr>
        <w:t>conceptual and methodological awareness appropriate to the degree program (see</w:t>
      </w:r>
      <w:r w:rsidR="00EA5DD3" w:rsidRPr="00377052">
        <w:rPr>
          <w:rFonts w:cs="Arial"/>
          <w:lang w:val="en-US"/>
        </w:rPr>
        <w:t xml:space="preserve"> the</w:t>
      </w:r>
      <w:r w:rsidR="00F61F9D" w:rsidRPr="00377052">
        <w:rPr>
          <w:rFonts w:cs="Arial"/>
          <w:lang w:val="en-US"/>
        </w:rPr>
        <w:t xml:space="preserve"> </w:t>
      </w:r>
      <w:hyperlink r:id="rId1" w:history="1">
        <w:r w:rsidR="00F61F9D" w:rsidRPr="00377052">
          <w:rPr>
            <w:rStyle w:val="Hyperlink"/>
            <w:rFonts w:cs="Arial"/>
            <w:i/>
            <w:iCs/>
            <w:lang w:val="en-US"/>
          </w:rPr>
          <w:t>MDLQF</w:t>
        </w:r>
      </w:hyperlink>
      <w:r w:rsidR="00F61F9D" w:rsidRPr="00377052">
        <w:rPr>
          <w:rFonts w:cs="Arial"/>
          <w:i/>
          <w:iCs/>
          <w:lang w:val="en-US"/>
        </w:rPr>
        <w:t>)</w:t>
      </w:r>
      <w:r w:rsidRPr="00377052">
        <w:rPr>
          <w:rFonts w:cs="Arial"/>
          <w:lang w:val="en-US"/>
        </w:rPr>
        <w:t>. In cases where one of these is not required, provide evidence of how students will obtain equivalent research methods knowledge and skills through other program components.</w:t>
      </w:r>
    </w:p>
  </w:endnote>
  <w:endnote w:id="4">
    <w:p w14:paraId="1CB4C9D1" w14:textId="77777777" w:rsidR="003C4BB5" w:rsidRPr="00514185" w:rsidRDefault="003C4BB5" w:rsidP="001A503A">
      <w:pPr>
        <w:jc w:val="both"/>
      </w:pPr>
    </w:p>
    <w:p w14:paraId="47538E61" w14:textId="03317DD3" w:rsidR="00471C3B" w:rsidRPr="00FC71C9" w:rsidRDefault="00817B95" w:rsidP="001A503A">
      <w:pPr>
        <w:pStyle w:val="EndnoteText"/>
        <w:jc w:val="both"/>
        <w:rPr>
          <w:rFonts w:cs="Arial"/>
          <w:lang w:val="en-US"/>
        </w:rPr>
      </w:pPr>
      <w:r w:rsidRPr="00311BF0">
        <w:rPr>
          <w:rStyle w:val="EndnoteReference"/>
          <w:rFonts w:cs="Arial"/>
          <w:b/>
          <w:color w:val="2C8C7A"/>
          <w:vertAlign w:val="baseline"/>
        </w:rPr>
        <w:t>Tip</w:t>
      </w:r>
      <w:r w:rsidR="003518B6" w:rsidRPr="00311BF0">
        <w:rPr>
          <w:rFonts w:cs="Arial"/>
          <w:b/>
          <w:color w:val="2C8C7A"/>
        </w:rPr>
        <w:t xml:space="preserve"> 1.d.</w:t>
      </w:r>
      <w:r w:rsidRPr="00311BF0">
        <w:rPr>
          <w:rFonts w:cs="Arial"/>
          <w:color w:val="2C8C7A"/>
        </w:rPr>
        <w:t xml:space="preserve"> </w:t>
      </w:r>
      <w:r w:rsidRPr="00FC71C9">
        <w:rPr>
          <w:rFonts w:cs="Arial"/>
          <w:lang w:val="en-US"/>
        </w:rPr>
        <w:t xml:space="preserve">For new or innovative programs, these types of letters can be particularly helpful as evidence that the program as designed will meet the intended outcomes. </w:t>
      </w:r>
    </w:p>
    <w:p w14:paraId="3974A978" w14:textId="77777777" w:rsidR="003C4BB5" w:rsidRPr="00FC71C9" w:rsidRDefault="003C4BB5" w:rsidP="001A503A">
      <w:pPr>
        <w:pStyle w:val="EndnoteText"/>
        <w:jc w:val="both"/>
        <w:rPr>
          <w:rFonts w:cs="Arial"/>
          <w:lang w:val="en-US"/>
        </w:rPr>
      </w:pPr>
    </w:p>
    <w:p w14:paraId="2E6A692B" w14:textId="76FCE49D" w:rsidR="003C4BB5" w:rsidRPr="00FC71C9" w:rsidRDefault="003518B6" w:rsidP="001A503A">
      <w:pPr>
        <w:pStyle w:val="EndnoteText"/>
        <w:spacing w:after="240"/>
        <w:jc w:val="both"/>
        <w:rPr>
          <w:rFonts w:eastAsia="Calibri" w:cs="Arial"/>
        </w:rPr>
      </w:pPr>
      <w:r w:rsidRPr="00FC71C9">
        <w:rPr>
          <w:rFonts w:eastAsia="Calibri" w:cs="Arial"/>
        </w:rPr>
        <w:t>Health-related programs in all three Maritime provinces and education programs in Nova Scotia require confirmation of approval from the Atlantic Advisory Committee on Health Human Resources (AACHHR) and the Department of Education and Early Childhood Development (EECD), respectively.</w:t>
      </w:r>
    </w:p>
    <w:p w14:paraId="258AF998" w14:textId="75787D31" w:rsidR="003C4BB5" w:rsidRPr="00FC71C9" w:rsidRDefault="003C4BB5" w:rsidP="001A503A">
      <w:pPr>
        <w:pStyle w:val="EndnoteText"/>
        <w:spacing w:after="240"/>
        <w:jc w:val="both"/>
        <w:rPr>
          <w:rFonts w:eastAsia="Calibri" w:cs="Arial"/>
        </w:rPr>
      </w:pPr>
      <w:r w:rsidRPr="00FC71C9">
        <w:rPr>
          <w:rFonts w:eastAsia="Calibri" w:cs="Arial"/>
        </w:rPr>
        <w:t>Academic support units could include any unit that supports student learning and would be applicable to the program (e.g., offices for work-integrated learning).</w:t>
      </w:r>
    </w:p>
  </w:endnote>
  <w:endnote w:id="5">
    <w:p w14:paraId="29A172AE" w14:textId="3DD2AC01" w:rsidR="00FB232C" w:rsidRPr="00FC71C9" w:rsidRDefault="006A51FA" w:rsidP="001A503A">
      <w:pPr>
        <w:pStyle w:val="EndnoteText"/>
        <w:jc w:val="both"/>
        <w:rPr>
          <w:rFonts w:cs="Arial"/>
        </w:rPr>
      </w:pPr>
      <w:r w:rsidRPr="00311BF0">
        <w:rPr>
          <w:rStyle w:val="EndnoteReference"/>
          <w:rFonts w:cs="Arial"/>
          <w:b/>
          <w:color w:val="2C8C7A"/>
          <w:vertAlign w:val="baseline"/>
        </w:rPr>
        <w:t>Tip</w:t>
      </w:r>
      <w:r w:rsidR="003518B6" w:rsidRPr="00311BF0">
        <w:rPr>
          <w:rFonts w:cs="Arial"/>
          <w:b/>
          <w:color w:val="2C8C7A"/>
        </w:rPr>
        <w:t xml:space="preserve"> 2.a.</w:t>
      </w:r>
      <w:r w:rsidRPr="00311BF0">
        <w:rPr>
          <w:rFonts w:cs="Arial"/>
          <w:color w:val="2C8C7A"/>
        </w:rPr>
        <w:t xml:space="preserve"> </w:t>
      </w:r>
      <w:r w:rsidR="00CA7E51" w:rsidRPr="00CA7E51">
        <w:rPr>
          <w:rFonts w:cs="Arial"/>
        </w:rPr>
        <w:t>A program’s s</w:t>
      </w:r>
      <w:r w:rsidR="00471C3B" w:rsidRPr="00FC71C9">
        <w:rPr>
          <w:rFonts w:cs="Arial"/>
        </w:rPr>
        <w:t>tudent l</w:t>
      </w:r>
      <w:r w:rsidRPr="00FC71C9">
        <w:rPr>
          <w:rFonts w:cs="Arial"/>
        </w:rPr>
        <w:t xml:space="preserve">earning outcomes describe what students should be able to know, do, and value upon graduation from </w:t>
      </w:r>
      <w:r w:rsidR="00CA7E51">
        <w:t>the</w:t>
      </w:r>
      <w:r w:rsidRPr="00FC71C9">
        <w:rPr>
          <w:rFonts w:cs="Arial"/>
        </w:rPr>
        <w:t xml:space="preserve"> program. They are usually more specific than program objectives, though not as precise as course-level learning outcomes. Achievement of</w:t>
      </w:r>
      <w:r w:rsidR="00471C3B" w:rsidRPr="00FC71C9">
        <w:rPr>
          <w:rFonts w:cs="Arial"/>
        </w:rPr>
        <w:t xml:space="preserve"> a program’s student</w:t>
      </w:r>
      <w:r w:rsidRPr="00FC71C9">
        <w:rPr>
          <w:rFonts w:cs="Arial"/>
        </w:rPr>
        <w:t xml:space="preserve"> learning outcomes is usually demonstrated through successful completion of </w:t>
      </w:r>
      <w:r w:rsidRPr="00FC71C9">
        <w:rPr>
          <w:rFonts w:cs="Arial"/>
          <w:b/>
          <w:bCs/>
        </w:rPr>
        <w:t>several</w:t>
      </w:r>
      <w:r w:rsidRPr="00FC71C9">
        <w:rPr>
          <w:rFonts w:cs="Arial"/>
        </w:rPr>
        <w:t xml:space="preserve"> courses or program components. </w:t>
      </w:r>
    </w:p>
    <w:p w14:paraId="2C679541" w14:textId="77777777" w:rsidR="00FB232C" w:rsidRPr="00FC71C9" w:rsidRDefault="00FB232C" w:rsidP="001A503A">
      <w:pPr>
        <w:pStyle w:val="EndnoteText"/>
        <w:ind w:left="360" w:hanging="360"/>
        <w:jc w:val="both"/>
        <w:rPr>
          <w:rFonts w:cs="Arial"/>
        </w:rPr>
      </w:pPr>
    </w:p>
    <w:p w14:paraId="27609016" w14:textId="1F722889" w:rsidR="003C6B75" w:rsidRPr="00FC71C9" w:rsidRDefault="00FB232C" w:rsidP="001A503A">
      <w:pPr>
        <w:pStyle w:val="EndnoteText"/>
        <w:jc w:val="both"/>
        <w:rPr>
          <w:rFonts w:cs="Arial"/>
        </w:rPr>
      </w:pPr>
      <w:r w:rsidRPr="00FC71C9">
        <w:rPr>
          <w:rFonts w:cs="Arial"/>
        </w:rPr>
        <w:t>Learning outcomes typically begin with the stem, “</w:t>
      </w:r>
      <w:r w:rsidRPr="00FC71C9">
        <w:rPr>
          <w:rFonts w:cs="Arial"/>
          <w:i/>
          <w:iCs/>
        </w:rPr>
        <w:t>By the end of the program</w:t>
      </w:r>
      <w:r w:rsidR="00471C3B" w:rsidRPr="00FC71C9">
        <w:rPr>
          <w:rFonts w:cs="Arial"/>
          <w:i/>
          <w:iCs/>
        </w:rPr>
        <w:t>,</w:t>
      </w:r>
      <w:r w:rsidRPr="00FC71C9">
        <w:rPr>
          <w:rFonts w:cs="Arial"/>
          <w:i/>
          <w:iCs/>
        </w:rPr>
        <w:t xml:space="preserve"> students will be able to</w:t>
      </w:r>
      <w:r w:rsidRPr="00FC71C9">
        <w:rPr>
          <w:rFonts w:cs="Arial"/>
        </w:rPr>
        <w:t xml:space="preserve">…” The remainder of the learning outcome communicates how the knowledge, skill, or ability can be observed (and therefore assessed). </w:t>
      </w:r>
      <w:r w:rsidR="00F72AEC" w:rsidRPr="00FC71C9">
        <w:rPr>
          <w:rFonts w:cs="Arial"/>
        </w:rPr>
        <w:t>Some examples are presented below:</w:t>
      </w:r>
    </w:p>
    <w:p w14:paraId="71DEB42E" w14:textId="77777777" w:rsidR="0034056D" w:rsidRPr="00FC71C9" w:rsidRDefault="0034056D" w:rsidP="001A503A">
      <w:pPr>
        <w:pStyle w:val="EndnoteText"/>
        <w:jc w:val="both"/>
        <w:rPr>
          <w:rFonts w:cs="Arial"/>
        </w:rPr>
      </w:pPr>
    </w:p>
    <w:p w14:paraId="289F420E" w14:textId="77777777"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identify potential safety risks as it pertains to outdoor activity, teaching location, and grade level.</w:t>
      </w:r>
    </w:p>
    <w:p w14:paraId="0C4F6B59" w14:textId="77777777" w:rsidR="008B273E" w:rsidRDefault="008B273E" w:rsidP="001A503A">
      <w:pPr>
        <w:ind w:left="720"/>
        <w:jc w:val="both"/>
        <w:rPr>
          <w:rFonts w:eastAsia="Calibri" w:cs="Arial"/>
          <w:lang w:val="en-US"/>
        </w:rPr>
      </w:pPr>
    </w:p>
    <w:p w14:paraId="00B5CF2F" w14:textId="49BDAAD4"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design treatment programs that recognize the various psychosocial lifestyle factors that impact physical activity and exercise.</w:t>
      </w:r>
    </w:p>
    <w:p w14:paraId="73903083" w14:textId="77777777" w:rsidR="008B273E" w:rsidRDefault="008B273E" w:rsidP="001A503A">
      <w:pPr>
        <w:ind w:left="720"/>
        <w:jc w:val="both"/>
        <w:rPr>
          <w:rFonts w:eastAsia="Calibri" w:cs="Arial"/>
          <w:lang w:val="en-US"/>
        </w:rPr>
      </w:pPr>
    </w:p>
    <w:p w14:paraId="59D9E51C" w14:textId="5DD5F120"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deploy concepts concerning discrete and continuous univariate random variables (including binomial, negative binomial, geometric, hypergeometric, Poisson, uniform, exponential, gamma, normal, and mixed) to solve problems.</w:t>
      </w:r>
    </w:p>
    <w:p w14:paraId="4DF04626" w14:textId="77777777" w:rsidR="008B273E" w:rsidRDefault="008B273E" w:rsidP="001A503A">
      <w:pPr>
        <w:ind w:left="720"/>
        <w:jc w:val="both"/>
        <w:rPr>
          <w:rFonts w:eastAsia="Calibri" w:cs="Arial"/>
          <w:lang w:val="en-US"/>
        </w:rPr>
      </w:pPr>
    </w:p>
    <w:p w14:paraId="1737555E" w14:textId="7DA21443"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learn to recognize the intersectionality of privilege and oppression rooted in race, class, age, ability, sexuality, ethnicity, nationality and post-coloniality.</w:t>
      </w:r>
    </w:p>
    <w:p w14:paraId="03686322" w14:textId="77777777" w:rsidR="008B273E" w:rsidRDefault="008B273E" w:rsidP="001A503A">
      <w:pPr>
        <w:ind w:left="720"/>
        <w:jc w:val="both"/>
        <w:rPr>
          <w:rFonts w:eastAsia="Calibri" w:cs="Arial"/>
          <w:lang w:val="en-US"/>
        </w:rPr>
      </w:pPr>
    </w:p>
    <w:p w14:paraId="40D2AF32" w14:textId="15C00ABB"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synthesize research on a topic using different approaches, including rapid evidence assessments (REAs), systematic reviews, meta-analysis, and meta-synthesis.</w:t>
      </w:r>
    </w:p>
    <w:p w14:paraId="2CEC720E" w14:textId="77777777" w:rsidR="008B273E" w:rsidRDefault="008B273E" w:rsidP="001A503A">
      <w:pPr>
        <w:ind w:left="720"/>
        <w:jc w:val="both"/>
        <w:rPr>
          <w:rFonts w:eastAsia="Calibri" w:cs="Arial"/>
          <w:lang w:val="en-US"/>
        </w:rPr>
      </w:pPr>
    </w:p>
    <w:p w14:paraId="6D97E5E8" w14:textId="56AFAF7F" w:rsidR="0034056D" w:rsidRPr="00FC71C9"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apply foundational programming knowledge to the design of relevant algorithms.</w:t>
      </w:r>
    </w:p>
    <w:p w14:paraId="09A4D56E" w14:textId="77777777" w:rsidR="008B273E" w:rsidRDefault="008B273E" w:rsidP="001A503A">
      <w:pPr>
        <w:ind w:left="720"/>
        <w:jc w:val="both"/>
        <w:rPr>
          <w:rFonts w:eastAsia="Calibri" w:cs="Arial"/>
          <w:lang w:val="en-US"/>
        </w:rPr>
      </w:pPr>
    </w:p>
    <w:p w14:paraId="40892704" w14:textId="05E0518A" w:rsidR="006A51FA" w:rsidRDefault="0034056D" w:rsidP="001A503A">
      <w:pPr>
        <w:ind w:left="720"/>
        <w:jc w:val="both"/>
        <w:rPr>
          <w:rFonts w:eastAsia="Calibri" w:cs="Arial"/>
          <w:lang w:val="en-US"/>
        </w:rPr>
      </w:pPr>
      <w:r w:rsidRPr="00FC71C9">
        <w:rPr>
          <w:rFonts w:eastAsia="Calibri" w:cs="Arial"/>
          <w:lang w:val="en-US"/>
        </w:rPr>
        <w:t xml:space="preserve">E.g. </w:t>
      </w:r>
      <w:r w:rsidRPr="00FC71C9">
        <w:rPr>
          <w:rFonts w:eastAsia="Calibri" w:cs="Arial"/>
          <w:i/>
          <w:iCs/>
          <w:lang w:val="en-US"/>
        </w:rPr>
        <w:t>Students will be able to</w:t>
      </w:r>
      <w:r w:rsidRPr="00FC71C9">
        <w:rPr>
          <w:rFonts w:eastAsia="Calibri" w:cs="Arial"/>
          <w:lang w:val="en-US"/>
        </w:rPr>
        <w:t xml:space="preserve"> conduct independent and novel research that addresses a relevant problem or issue within the field.</w:t>
      </w:r>
    </w:p>
    <w:p w14:paraId="7A2F9568" w14:textId="77777777" w:rsidR="008B273E" w:rsidRPr="008B273E" w:rsidRDefault="008B273E" w:rsidP="001A503A">
      <w:pPr>
        <w:jc w:val="both"/>
      </w:pPr>
    </w:p>
  </w:endnote>
  <w:endnote w:id="6">
    <w:p w14:paraId="5E054E8A" w14:textId="6884E9F7" w:rsidR="00692702" w:rsidRPr="00FC71C9" w:rsidRDefault="00692702" w:rsidP="001A503A">
      <w:pPr>
        <w:pStyle w:val="EndnoteText1"/>
        <w:jc w:val="both"/>
        <w:rPr>
          <w:rFonts w:cs="Arial"/>
        </w:rPr>
      </w:pPr>
      <w:r w:rsidRPr="00311BF0">
        <w:rPr>
          <w:rStyle w:val="EndnoteReference"/>
          <w:rFonts w:cs="Arial"/>
          <w:b/>
          <w:bCs/>
          <w:color w:val="2C8C7A"/>
          <w:vertAlign w:val="baseline"/>
        </w:rPr>
        <w:t>Tip</w:t>
      </w:r>
      <w:r w:rsidRPr="00311BF0">
        <w:rPr>
          <w:rFonts w:cs="Arial"/>
          <w:b/>
          <w:bCs/>
          <w:color w:val="2C8C7A"/>
        </w:rPr>
        <w:t xml:space="preserve"> 3.</w:t>
      </w:r>
      <w:r w:rsidRPr="00311BF0">
        <w:rPr>
          <w:rFonts w:cs="Arial"/>
          <w:color w:val="2C8C7A"/>
        </w:rPr>
        <w:t xml:space="preserve"> </w:t>
      </w:r>
      <w:r w:rsidR="003C4BB5" w:rsidRPr="00FC71C9">
        <w:rPr>
          <w:rFonts w:eastAsia="Aptos" w:cs="Arial"/>
          <w:kern w:val="0"/>
          <w14:ligatures w14:val="none"/>
        </w:rPr>
        <w:t xml:space="preserve">The definitions of the delivery modes focus on </w:t>
      </w:r>
      <w:r w:rsidR="003C4BB5" w:rsidRPr="00FC71C9">
        <w:rPr>
          <w:rFonts w:eastAsia="Aptos" w:cs="Arial"/>
          <w:i/>
          <w:iCs/>
          <w:kern w:val="0"/>
          <w14:ligatures w14:val="none"/>
        </w:rPr>
        <w:t>the instruction</w:t>
      </w:r>
      <w:r w:rsidR="003C4BB5" w:rsidRPr="00FC71C9">
        <w:rPr>
          <w:rFonts w:eastAsia="Aptos" w:cs="Arial"/>
          <w:kern w:val="0"/>
          <w14:ligatures w14:val="none"/>
        </w:rPr>
        <w:t xml:space="preserve">, i.e., the direct teaching provided by faculty and other instructional staff (or equivalent, such as an industry mentor). An </w:t>
      </w:r>
      <w:r w:rsidR="003C4BB5" w:rsidRPr="00FC71C9">
        <w:rPr>
          <w:rFonts w:eastAsia="Aptos" w:cs="Arial"/>
          <w:b/>
          <w:bCs/>
          <w:i/>
          <w:iCs/>
          <w:kern w:val="0"/>
          <w14:ligatures w14:val="none"/>
        </w:rPr>
        <w:t xml:space="preserve">in-person </w:t>
      </w:r>
      <w:r w:rsidR="003C4BB5" w:rsidRPr="00FC71C9">
        <w:rPr>
          <w:rFonts w:eastAsia="Aptos" w:cs="Arial"/>
          <w:kern w:val="0"/>
          <w14:ligatures w14:val="none"/>
        </w:rPr>
        <w:t>course or</w:t>
      </w:r>
      <w:r w:rsidR="003C4BB5" w:rsidRPr="00FC71C9">
        <w:rPr>
          <w:rFonts w:eastAsia="Aptos" w:cs="Arial"/>
          <w:b/>
          <w:bCs/>
          <w:i/>
          <w:iCs/>
          <w:kern w:val="0"/>
          <w14:ligatures w14:val="none"/>
        </w:rPr>
        <w:t xml:space="preserve"> </w:t>
      </w:r>
      <w:r w:rsidR="003C4BB5" w:rsidRPr="00FC71C9">
        <w:rPr>
          <w:rFonts w:eastAsia="Aptos" w:cs="Arial"/>
          <w:kern w:val="0"/>
          <w14:ligatures w14:val="none"/>
        </w:rPr>
        <w:t xml:space="preserve">program may also include technology as support both inside and outside of the classroom (e.g., online learning spaces for collaboration, communication, and access to course materials; simulations and virtual laboratories; assistive technology, etc.), but the </w:t>
      </w:r>
      <w:r w:rsidR="003C4BB5" w:rsidRPr="00FC71C9">
        <w:rPr>
          <w:rFonts w:eastAsia="Aptos" w:cs="Arial"/>
          <w:i/>
          <w:iCs/>
          <w:kern w:val="0"/>
          <w14:ligatures w14:val="none"/>
        </w:rPr>
        <w:t>instruction</w:t>
      </w:r>
      <w:r w:rsidR="003C4BB5" w:rsidRPr="00FC71C9">
        <w:rPr>
          <w:rFonts w:eastAsia="Aptos" w:cs="Arial"/>
          <w:kern w:val="0"/>
          <w14:ligatures w14:val="none"/>
        </w:rPr>
        <w:t xml:space="preserve"> is provided in person and student presence is required. </w:t>
      </w:r>
      <w:r w:rsidR="003C4BB5" w:rsidRPr="00FC71C9">
        <w:rPr>
          <w:rFonts w:eastAsia="Aptos" w:cs="Arial"/>
          <w:b/>
          <w:bCs/>
          <w:i/>
          <w:iCs/>
          <w:kern w:val="0"/>
          <w14:ligatures w14:val="none"/>
        </w:rPr>
        <w:t>Offering online sections of some courses in a program does not typically affect the delivery mode of the entire program</w:t>
      </w:r>
      <w:r w:rsidR="003C4BB5" w:rsidRPr="00FC71C9">
        <w:rPr>
          <w:rFonts w:eastAsia="Aptos" w:cs="Arial"/>
          <w:kern w:val="0"/>
          <w14:ligatures w14:val="none"/>
        </w:rPr>
        <w:t xml:space="preserve">. However, if the in-person sections of the same courses were eliminated and those courses were required (not elective) for a program, then that program would become de facto hybrid, as students would be </w:t>
      </w:r>
      <w:r w:rsidR="003C4BB5" w:rsidRPr="00FC71C9">
        <w:rPr>
          <w:rFonts w:eastAsia="Aptos" w:cs="Arial"/>
          <w:i/>
          <w:iCs/>
          <w:kern w:val="0"/>
          <w14:ligatures w14:val="none"/>
        </w:rPr>
        <w:t>required</w:t>
      </w:r>
      <w:r w:rsidR="003C4BB5" w:rsidRPr="00FC71C9">
        <w:rPr>
          <w:rFonts w:eastAsia="Aptos" w:cs="Arial"/>
          <w:kern w:val="0"/>
          <w14:ligatures w14:val="none"/>
        </w:rPr>
        <w:t xml:space="preserve"> to complete some components online and others in person. </w:t>
      </w:r>
      <w:r w:rsidR="003614B3" w:rsidRPr="00FC71C9">
        <w:rPr>
          <w:rFonts w:eastAsia="Aptos" w:cs="Arial"/>
          <w:kern w:val="0"/>
          <w14:ligatures w14:val="none"/>
        </w:rPr>
        <w:t>I</w:t>
      </w:r>
      <w:r w:rsidR="003C4BB5" w:rsidRPr="00FC71C9">
        <w:rPr>
          <w:rFonts w:eastAsia="Aptos" w:cs="Arial"/>
          <w:kern w:val="0"/>
          <w14:ligatures w14:val="none"/>
        </w:rPr>
        <w:t>f online courses are optional, the program</w:t>
      </w:r>
      <w:proofErr w:type="gramStart"/>
      <w:r w:rsidR="003C4BB5" w:rsidRPr="00FC71C9">
        <w:rPr>
          <w:rFonts w:eastAsia="Aptos" w:cs="Arial"/>
          <w:kern w:val="0"/>
          <w14:ligatures w14:val="none"/>
        </w:rPr>
        <w:t>, as a whole, is</w:t>
      </w:r>
      <w:proofErr w:type="gramEnd"/>
      <w:r w:rsidR="003C4BB5" w:rsidRPr="00FC71C9">
        <w:rPr>
          <w:rFonts w:eastAsia="Aptos" w:cs="Arial"/>
          <w:kern w:val="0"/>
          <w14:ligatures w14:val="none"/>
        </w:rPr>
        <w:t xml:space="preserve"> still considered an in-person program by design. </w:t>
      </w:r>
      <w:r w:rsidR="003614B3" w:rsidRPr="00FC71C9">
        <w:rPr>
          <w:rFonts w:eastAsia="Calibri" w:cs="Arial"/>
          <w:kern w:val="0"/>
          <w:szCs w:val="22"/>
          <w:lang w:val="en-US"/>
          <w14:ligatures w14:val="none"/>
        </w:rPr>
        <w:t xml:space="preserve">Even with a gradual increase in online course offerings, an in-person program would only become a fully </w:t>
      </w:r>
      <w:r w:rsidR="003614B3" w:rsidRPr="00FC71C9">
        <w:rPr>
          <w:rFonts w:eastAsia="Calibri" w:cs="Arial"/>
          <w:b/>
          <w:bCs/>
          <w:i/>
          <w:iCs/>
          <w:kern w:val="0"/>
          <w:szCs w:val="22"/>
          <w:lang w:val="en-US"/>
          <w14:ligatures w14:val="none"/>
        </w:rPr>
        <w:t>online</w:t>
      </w:r>
      <w:r w:rsidR="003614B3" w:rsidRPr="00FC71C9">
        <w:rPr>
          <w:rFonts w:eastAsia="Calibri" w:cs="Arial"/>
          <w:kern w:val="0"/>
          <w:szCs w:val="22"/>
          <w:lang w:val="en-US"/>
          <w14:ligatures w14:val="none"/>
        </w:rPr>
        <w:t xml:space="preserve"> program, and, in most cases, be a program with an in-person and an online version, if/when all the required components (e.g., core courses, select electives, and enough general electives) are provided online. (</w:t>
      </w:r>
      <w:r w:rsidR="003614B3" w:rsidRPr="00FC71C9">
        <w:rPr>
          <w:rFonts w:eastAsia="Calibri" w:cs="Arial"/>
          <w:i/>
          <w:iCs/>
          <w:kern w:val="0"/>
          <w:szCs w:val="22"/>
          <w:lang w:val="en-US"/>
          <w14:ligatures w14:val="none"/>
        </w:rPr>
        <w:t>The Guidelines for Online and Technology-Supported Learning</w:t>
      </w:r>
      <w:r w:rsidR="003614B3" w:rsidRPr="00FC71C9">
        <w:rPr>
          <w:rFonts w:eastAsia="Calibri" w:cs="Arial"/>
          <w:kern w:val="0"/>
          <w:szCs w:val="22"/>
          <w:lang w:val="en-US"/>
          <w14:ligatures w14:val="none"/>
        </w:rPr>
        <w:t xml:space="preserve"> </w:t>
      </w:r>
      <w:proofErr w:type="gramStart"/>
      <w:r w:rsidR="003614B3" w:rsidRPr="00FC71C9">
        <w:rPr>
          <w:rFonts w:eastAsia="Calibri" w:cs="Arial"/>
          <w:kern w:val="0"/>
          <w:szCs w:val="22"/>
          <w:lang w:val="en-US"/>
          <w14:ligatures w14:val="none"/>
        </w:rPr>
        <w:t>requires</w:t>
      </w:r>
      <w:proofErr w:type="gramEnd"/>
      <w:r w:rsidR="003614B3" w:rsidRPr="00FC71C9">
        <w:rPr>
          <w:rFonts w:eastAsia="Calibri" w:cs="Arial"/>
          <w:kern w:val="0"/>
          <w:szCs w:val="22"/>
          <w:lang w:val="en-US"/>
          <w14:ligatures w14:val="none"/>
        </w:rPr>
        <w:t xml:space="preserve"> institutions to ensure each program has appropriate academic oversight to regularly review the appropriateness of the mode of delivery and its impact upon the pathways for students, considering how incremental changes might gradually affect the program overall). Another example of a </w:t>
      </w:r>
      <w:r w:rsidR="003614B3" w:rsidRPr="00FC71C9">
        <w:rPr>
          <w:rFonts w:eastAsia="Calibri" w:cs="Arial"/>
          <w:b/>
          <w:bCs/>
          <w:i/>
          <w:iCs/>
          <w:kern w:val="0"/>
          <w:szCs w:val="22"/>
          <w:lang w:val="en-US"/>
          <w14:ligatures w14:val="none"/>
        </w:rPr>
        <w:t>hybrid</w:t>
      </w:r>
      <w:r w:rsidR="003614B3" w:rsidRPr="00FC71C9">
        <w:rPr>
          <w:rFonts w:eastAsia="Calibri" w:cs="Arial"/>
          <w:kern w:val="0"/>
          <w:szCs w:val="22"/>
          <w:lang w:val="en-US"/>
          <w14:ligatures w14:val="none"/>
        </w:rPr>
        <w:t xml:space="preserve"> program is one that requires students to complete online courses and an in-person practicum or residency. A </w:t>
      </w:r>
      <w:r w:rsidR="003614B3" w:rsidRPr="00FC71C9">
        <w:rPr>
          <w:rFonts w:eastAsia="Calibri" w:cs="Arial"/>
          <w:b/>
          <w:bCs/>
          <w:i/>
          <w:iCs/>
          <w:kern w:val="0"/>
          <w:szCs w:val="22"/>
          <w:lang w:val="en-US"/>
          <w14:ligatures w14:val="none"/>
        </w:rPr>
        <w:t>hyflex</w:t>
      </w:r>
      <w:r w:rsidR="003614B3" w:rsidRPr="00FC71C9">
        <w:rPr>
          <w:rFonts w:eastAsia="Calibri" w:cs="Arial"/>
          <w:kern w:val="0"/>
          <w:szCs w:val="22"/>
          <w:lang w:val="en-US"/>
          <w14:ligatures w14:val="none"/>
        </w:rPr>
        <w:t xml:space="preserve"> program would offer two or three different delivery modes simultaneously (i.e., in-person and online synchronous and/or online asynchronous). Hyflex programs are quite rare, partly because of the technology and development required as support and the increased workload and training required of faculty and staff.   </w:t>
      </w:r>
    </w:p>
    <w:p w14:paraId="404302D1" w14:textId="244CC663" w:rsidR="00692702" w:rsidRPr="00FC71C9" w:rsidRDefault="00692702" w:rsidP="001A503A">
      <w:pPr>
        <w:pStyle w:val="EndnoteText"/>
        <w:jc w:val="both"/>
        <w:rPr>
          <w:rFonts w:cs="Arial"/>
          <w:i/>
          <w:iCs/>
        </w:rPr>
      </w:pPr>
    </w:p>
  </w:endnote>
  <w:endnote w:id="7">
    <w:p w14:paraId="24D3FADE" w14:textId="4A67152B" w:rsidR="00F55FC3" w:rsidRPr="00FC71C9" w:rsidRDefault="00F55FC3" w:rsidP="001A503A">
      <w:pPr>
        <w:pStyle w:val="EndnoteText"/>
        <w:jc w:val="both"/>
        <w:rPr>
          <w:rFonts w:cs="Arial"/>
        </w:rPr>
      </w:pPr>
      <w:r w:rsidRPr="00311BF0">
        <w:rPr>
          <w:rStyle w:val="EndnoteReference"/>
          <w:rFonts w:cs="Arial"/>
          <w:b/>
          <w:color w:val="2C8C7A"/>
          <w:vertAlign w:val="baseline"/>
        </w:rPr>
        <w:t>Tip</w:t>
      </w:r>
      <w:r w:rsidR="002405D1" w:rsidRPr="00311BF0">
        <w:rPr>
          <w:rFonts w:cs="Arial"/>
          <w:b/>
          <w:color w:val="2C8C7A"/>
        </w:rPr>
        <w:t xml:space="preserve"> 4.</w:t>
      </w:r>
      <w:r w:rsidRPr="00311BF0">
        <w:rPr>
          <w:rFonts w:cs="Arial"/>
          <w:color w:val="2C8C7A"/>
        </w:rPr>
        <w:t xml:space="preserve"> </w:t>
      </w:r>
      <w:r w:rsidRPr="00FC71C9">
        <w:rPr>
          <w:rFonts w:cs="Arial"/>
        </w:rPr>
        <w:t>For collaborative programs, be sure to include the standards for student admission, progression and graduation at both/all institutions. Mention block transfers of credit if applicable.</w:t>
      </w:r>
    </w:p>
    <w:p w14:paraId="5AD5B649" w14:textId="77777777" w:rsidR="00F55FC3" w:rsidRPr="00FC71C9" w:rsidRDefault="00F55FC3" w:rsidP="001A503A">
      <w:pPr>
        <w:pStyle w:val="EndnoteText"/>
        <w:jc w:val="both"/>
        <w:rPr>
          <w:rFonts w:cs="Arial"/>
          <w:lang w:val="en-US"/>
        </w:rPr>
      </w:pPr>
    </w:p>
  </w:endnote>
  <w:endnote w:id="8">
    <w:p w14:paraId="36C39547" w14:textId="29324C6E" w:rsidR="00C5749E" w:rsidRPr="00FC71C9" w:rsidRDefault="00C5749E" w:rsidP="001A503A">
      <w:pPr>
        <w:pStyle w:val="EndnoteText"/>
        <w:jc w:val="both"/>
        <w:rPr>
          <w:rFonts w:cs="Arial"/>
        </w:rPr>
      </w:pPr>
      <w:r w:rsidRPr="00311BF0">
        <w:rPr>
          <w:rStyle w:val="EndnoteReference"/>
          <w:rFonts w:cs="Arial"/>
          <w:b/>
          <w:color w:val="2C8C7A"/>
          <w:vertAlign w:val="baseline"/>
        </w:rPr>
        <w:t>Tip</w:t>
      </w:r>
      <w:r w:rsidR="00192997" w:rsidRPr="00311BF0">
        <w:rPr>
          <w:rFonts w:cs="Arial"/>
          <w:b/>
          <w:color w:val="2C8C7A"/>
        </w:rPr>
        <w:t xml:space="preserve"> 5.c.</w:t>
      </w:r>
      <w:r w:rsidRPr="00311BF0">
        <w:rPr>
          <w:rFonts w:cs="Arial"/>
          <w:color w:val="2C8C7A"/>
        </w:rPr>
        <w:t xml:space="preserve"> </w:t>
      </w:r>
      <w:r w:rsidRPr="00FC71C9">
        <w:rPr>
          <w:rFonts w:cs="Arial"/>
        </w:rPr>
        <w:t>The program should be anchored by a designated complement of core faculty who are primarily responsible for delivering the program and</w:t>
      </w:r>
      <w:r w:rsidR="00192997" w:rsidRPr="00FC71C9">
        <w:rPr>
          <w:rFonts w:cs="Arial"/>
        </w:rPr>
        <w:t xml:space="preserve"> </w:t>
      </w:r>
      <w:r w:rsidRPr="00FC71C9">
        <w:rPr>
          <w:rFonts w:cs="Arial"/>
        </w:rPr>
        <w:t>ensuring its consistency, continuity and sustainability.</w:t>
      </w:r>
    </w:p>
    <w:p w14:paraId="08429B0A" w14:textId="77777777" w:rsidR="00C5749E" w:rsidRPr="00FC71C9" w:rsidRDefault="00C5749E" w:rsidP="001A503A">
      <w:pPr>
        <w:pStyle w:val="EndnoteText"/>
        <w:jc w:val="both"/>
        <w:rPr>
          <w:rFonts w:cs="Arial"/>
        </w:rPr>
      </w:pPr>
    </w:p>
    <w:p w14:paraId="38C860B3" w14:textId="0385DACD" w:rsidR="00C5749E" w:rsidRPr="00FC71C9" w:rsidRDefault="00C5749E" w:rsidP="001A503A">
      <w:pPr>
        <w:pStyle w:val="EndnoteText"/>
        <w:jc w:val="both"/>
        <w:rPr>
          <w:rFonts w:cs="Arial"/>
        </w:rPr>
      </w:pPr>
      <w:r w:rsidRPr="00FC71C9">
        <w:rPr>
          <w:rFonts w:cs="Arial"/>
        </w:rPr>
        <w:t>For programs that rely heavily on contract and/or overload faculty, describe measures or plans in place to ensure the long-term consistency and sustainability of the program (e.g., standardized course learning outcomes, common syllabi).</w:t>
      </w:r>
      <w:r w:rsidR="004536B2" w:rsidRPr="00FC71C9">
        <w:rPr>
          <w:rFonts w:cs="Arial"/>
        </w:rPr>
        <w:t xml:space="preserve"> </w:t>
      </w:r>
    </w:p>
    <w:p w14:paraId="6DA74DA4" w14:textId="77777777" w:rsidR="00C67CD4" w:rsidRPr="00FC71C9" w:rsidRDefault="00C67CD4" w:rsidP="001A503A">
      <w:pPr>
        <w:pStyle w:val="EndnoteText"/>
        <w:jc w:val="both"/>
        <w:rPr>
          <w:rFonts w:cs="Arial"/>
          <w:lang w:val="en-US"/>
        </w:rPr>
      </w:pPr>
    </w:p>
  </w:endnote>
  <w:endnote w:id="9">
    <w:p w14:paraId="11C4A9ED" w14:textId="561D741C" w:rsidR="003241BC" w:rsidRPr="002F60EE" w:rsidRDefault="003241BC" w:rsidP="001A503A">
      <w:pPr>
        <w:pStyle w:val="EndnoteText"/>
        <w:jc w:val="both"/>
        <w:rPr>
          <w:rFonts w:cs="Arial"/>
          <w:lang w:val="en-US"/>
        </w:rPr>
      </w:pPr>
      <w:r w:rsidRPr="00311BF0">
        <w:rPr>
          <w:rStyle w:val="EndnoteReference"/>
          <w:rFonts w:cs="Arial"/>
          <w:b/>
          <w:color w:val="2C8C7A"/>
          <w:vertAlign w:val="baseline"/>
        </w:rPr>
        <w:t>Tip</w:t>
      </w:r>
      <w:r w:rsidR="00C67CD4" w:rsidRPr="00311BF0">
        <w:rPr>
          <w:rFonts w:cs="Arial"/>
          <w:b/>
          <w:color w:val="2C8C7A"/>
        </w:rPr>
        <w:t xml:space="preserve"> 7.</w:t>
      </w:r>
      <w:r w:rsidRPr="00311BF0">
        <w:rPr>
          <w:rFonts w:cs="Arial"/>
          <w:color w:val="2C8C7A"/>
        </w:rPr>
        <w:t xml:space="preserve"> </w:t>
      </w:r>
      <w:r w:rsidR="00C67CD4" w:rsidRPr="00FC71C9">
        <w:rPr>
          <w:rFonts w:cs="Arial"/>
        </w:rPr>
        <w:t xml:space="preserve">More information on the TRC Calls to Action may be found here: </w:t>
      </w:r>
      <w:hyperlink r:id="rId2" w:history="1">
        <w:r w:rsidR="006C22BC" w:rsidRPr="002F60EE">
          <w:rPr>
            <w:rStyle w:val="Hyperlink"/>
          </w:rPr>
          <w:t>Truth and Reconciliation Commission of Canada: Calls to Action</w:t>
        </w:r>
      </w:hyperlink>
      <w:r w:rsidR="006C22BC" w:rsidRPr="002F60EE">
        <w:t>.</w:t>
      </w:r>
    </w:p>
  </w:endnote>
  <w:endnote w:id="10">
    <w:p w14:paraId="1AF8D6DC" w14:textId="77777777" w:rsidR="004536B2" w:rsidRPr="002F60EE" w:rsidRDefault="004536B2" w:rsidP="001A503A">
      <w:pPr>
        <w:jc w:val="both"/>
        <w:rPr>
          <w:szCs w:val="20"/>
        </w:rPr>
      </w:pPr>
    </w:p>
    <w:p w14:paraId="392157CA" w14:textId="7E86F6AE" w:rsidR="004536B2" w:rsidRDefault="004536B2" w:rsidP="001A503A">
      <w:pPr>
        <w:jc w:val="both"/>
        <w:rPr>
          <w:rFonts w:cs="Arial"/>
          <w:szCs w:val="20"/>
        </w:rPr>
      </w:pPr>
      <w:r w:rsidRPr="00311BF0">
        <w:rPr>
          <w:rStyle w:val="EndnoteReference"/>
          <w:rFonts w:cs="Arial"/>
          <w:b/>
          <w:bCs/>
          <w:color w:val="2C8C7A"/>
          <w:szCs w:val="20"/>
          <w:vertAlign w:val="baseline"/>
        </w:rPr>
        <w:t>Tip Appendix 4.</w:t>
      </w:r>
      <w:r w:rsidRPr="00311BF0">
        <w:rPr>
          <w:rFonts w:cs="Arial"/>
          <w:b/>
          <w:bCs/>
          <w:color w:val="2C8C7A"/>
          <w:szCs w:val="20"/>
        </w:rPr>
        <w:t xml:space="preserve"> </w:t>
      </w:r>
      <w:r w:rsidRPr="002F60EE">
        <w:rPr>
          <w:rFonts w:cs="Arial"/>
          <w:szCs w:val="20"/>
        </w:rPr>
        <w:t xml:space="preserve">A program comparison table can help confirm that the name of the program is commonly recognized and that the program content and structure are </w:t>
      </w:r>
      <w:proofErr w:type="gramStart"/>
      <w:r w:rsidRPr="002F60EE">
        <w:rPr>
          <w:rFonts w:cs="Arial"/>
          <w:szCs w:val="20"/>
        </w:rPr>
        <w:t>similar to</w:t>
      </w:r>
      <w:proofErr w:type="gramEnd"/>
      <w:r w:rsidRPr="002F60EE">
        <w:rPr>
          <w:rFonts w:cs="Arial"/>
          <w:szCs w:val="20"/>
        </w:rPr>
        <w:t xml:space="preserve"> what is offered elsewhere (i.e., the name captures the credential) and is therefore appropriate. Where there are differences, speak to unique features that distinguish the modified program from others like it. Where there are similarities, speak to how this program may follow established practices in the discipline. When a program is unique and there are no comparable programs in Canada or internationally, programs with similar elements or subject matter should be considered.</w:t>
      </w:r>
    </w:p>
    <w:p w14:paraId="354EA6F8" w14:textId="77777777" w:rsidR="00476FE0" w:rsidRPr="002F60EE" w:rsidRDefault="00476FE0" w:rsidP="001A503A">
      <w:pPr>
        <w:jc w:val="both"/>
        <w:rPr>
          <w:rFonts w:cs="Arial"/>
          <w:szCs w:val="20"/>
        </w:rPr>
      </w:pPr>
    </w:p>
  </w:endnote>
  <w:endnote w:id="11">
    <w:p w14:paraId="10E0D086" w14:textId="6839228F" w:rsidR="0004444D" w:rsidRPr="002F60EE" w:rsidRDefault="0004444D" w:rsidP="001A503A">
      <w:pPr>
        <w:pStyle w:val="EndnoteText"/>
        <w:jc w:val="both"/>
        <w:rPr>
          <w:rFonts w:cs="Arial"/>
        </w:rPr>
      </w:pPr>
      <w:r w:rsidRPr="00311BF0">
        <w:rPr>
          <w:rStyle w:val="EndnoteReference"/>
          <w:rFonts w:cs="Arial"/>
          <w:b/>
          <w:bCs/>
          <w:color w:val="2C8C7A"/>
          <w:vertAlign w:val="baseline"/>
        </w:rPr>
        <w:t>Tip</w:t>
      </w:r>
      <w:r w:rsidRPr="00311BF0">
        <w:rPr>
          <w:rFonts w:cs="Arial"/>
          <w:b/>
          <w:bCs/>
          <w:color w:val="2C8C7A"/>
        </w:rPr>
        <w:t xml:space="preserve"> Appendix 6. </w:t>
      </w:r>
      <w:r w:rsidRPr="002F60EE">
        <w:rPr>
          <w:rFonts w:cs="Arial"/>
        </w:rPr>
        <w:t>Only faculty who directly support the program should be included in the table (i.e., faculty who teach courses directly related to the program). It is not required to also list faculty who teach required courses that satisfy general degree requirements (i.e., “distribution” or “breadth” courses), if those courses are not directly contributing to the program’s focus (</w:t>
      </w:r>
      <w:r w:rsidR="00FF4628" w:rsidRPr="002F60EE">
        <w:rPr>
          <w:rFonts w:cs="Arial"/>
        </w:rPr>
        <w:t>i.e.</w:t>
      </w:r>
      <w:r w:rsidRPr="002F60EE">
        <w:rPr>
          <w:rFonts w:cs="Arial"/>
        </w:rPr>
        <w:t xml:space="preserve">, not directly contributing to a major). </w:t>
      </w:r>
    </w:p>
    <w:p w14:paraId="1BAC5E27" w14:textId="77777777" w:rsidR="0004444D" w:rsidRPr="002F60EE" w:rsidRDefault="0004444D" w:rsidP="001A503A">
      <w:pPr>
        <w:pStyle w:val="EndnoteText"/>
        <w:jc w:val="both"/>
        <w:rPr>
          <w:rFonts w:cs="Arial"/>
        </w:rPr>
      </w:pPr>
    </w:p>
    <w:p w14:paraId="3EA4BDDC" w14:textId="77777777" w:rsidR="0004444D" w:rsidRPr="002F60EE" w:rsidRDefault="0004444D" w:rsidP="001A503A">
      <w:pPr>
        <w:jc w:val="both"/>
        <w:rPr>
          <w:rFonts w:cs="Arial"/>
          <w:szCs w:val="20"/>
        </w:rPr>
      </w:pPr>
      <w:r w:rsidRPr="002F60EE">
        <w:rPr>
          <w:rFonts w:cs="Arial"/>
          <w:szCs w:val="20"/>
        </w:rPr>
        <w:t>For collaborative programs, do not include faculty from non-university partners.</w:t>
      </w:r>
    </w:p>
    <w:p w14:paraId="51146388" w14:textId="77777777" w:rsidR="0004444D" w:rsidRPr="002F60EE" w:rsidRDefault="0004444D" w:rsidP="001A503A">
      <w:pPr>
        <w:pStyle w:val="EndnoteText"/>
        <w:jc w:val="both"/>
        <w:rPr>
          <w:rFonts w:cs="Arial"/>
        </w:rPr>
      </w:pPr>
    </w:p>
  </w:endnote>
  <w:endnote w:id="12">
    <w:p w14:paraId="0DF045C7" w14:textId="6FF13F1F" w:rsidR="000D637C" w:rsidRPr="002F60EE" w:rsidRDefault="000D637C" w:rsidP="001A503A">
      <w:pPr>
        <w:pStyle w:val="EndnoteText"/>
        <w:jc w:val="both"/>
        <w:rPr>
          <w:rFonts w:cs="Arial"/>
        </w:rPr>
      </w:pPr>
      <w:r w:rsidRPr="00311BF0">
        <w:rPr>
          <w:rStyle w:val="EndnoteReference"/>
          <w:rFonts w:cs="Arial"/>
          <w:b/>
          <w:bCs/>
          <w:color w:val="2C8C7A"/>
          <w:vertAlign w:val="baseline"/>
        </w:rPr>
        <w:t>Tip</w:t>
      </w:r>
      <w:r w:rsidRPr="00311BF0">
        <w:rPr>
          <w:rFonts w:cs="Arial"/>
          <w:b/>
          <w:bCs/>
          <w:color w:val="2C8C7A"/>
        </w:rPr>
        <w:t xml:space="preserve"> Appendix 6. </w:t>
      </w:r>
      <w:r w:rsidR="00190C4B" w:rsidRPr="002F60EE">
        <w:rPr>
          <w:rFonts w:cs="Arial"/>
        </w:rPr>
        <w:t xml:space="preserve">The requirement to list all select electives taught may be omitted for programs with </w:t>
      </w:r>
      <w:proofErr w:type="gramStart"/>
      <w:r w:rsidR="00190C4B" w:rsidRPr="002F60EE">
        <w:rPr>
          <w:rFonts w:cs="Arial"/>
        </w:rPr>
        <w:t>a large number of</w:t>
      </w:r>
      <w:proofErr w:type="gramEnd"/>
      <w:r w:rsidR="00190C4B" w:rsidRPr="002F60EE">
        <w:rPr>
          <w:rFonts w:cs="Arial"/>
        </w:rPr>
        <w:t xml:space="preserve"> select elective courses that are taught by faculty outside of the academic unit or core faculty group (e.g., highly interdisciplinary programs). Instead, this should be explained in the program proposal and/or as a note to the table, and the MPHEC (usually through Stage I questions) will follow up if any additional information is needed.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597153"/>
      <w:docPartObj>
        <w:docPartGallery w:val="Page Numbers (Bottom of Page)"/>
        <w:docPartUnique/>
      </w:docPartObj>
    </w:sdtPr>
    <w:sdtEndPr>
      <w:rPr>
        <w:rFonts w:cs="Arial"/>
        <w:noProof/>
        <w:szCs w:val="20"/>
      </w:rPr>
    </w:sdtEndPr>
    <w:sdtContent>
      <w:p w14:paraId="2EB26BB4" w14:textId="6B53F9BA" w:rsidR="00421C92" w:rsidRPr="007E1969" w:rsidRDefault="00B91E23" w:rsidP="007E1969">
        <w:pPr>
          <w:pStyle w:val="Footer"/>
          <w:jc w:val="center"/>
          <w:rPr>
            <w:rFonts w:cs="Arial"/>
            <w:szCs w:val="20"/>
          </w:rPr>
        </w:pPr>
        <w:r w:rsidRPr="00B91E23">
          <w:rPr>
            <w:rFonts w:cs="Arial"/>
            <w:szCs w:val="20"/>
          </w:rPr>
          <w:fldChar w:fldCharType="begin"/>
        </w:r>
        <w:r w:rsidRPr="00B91E23">
          <w:rPr>
            <w:rFonts w:cs="Arial"/>
            <w:szCs w:val="20"/>
          </w:rPr>
          <w:instrText xml:space="preserve"> PAGE   \* MERGEFORMAT </w:instrText>
        </w:r>
        <w:r w:rsidRPr="00B91E23">
          <w:rPr>
            <w:rFonts w:cs="Arial"/>
            <w:szCs w:val="20"/>
          </w:rPr>
          <w:fldChar w:fldCharType="separate"/>
        </w:r>
        <w:r w:rsidRPr="00B91E23">
          <w:rPr>
            <w:rFonts w:cs="Arial"/>
            <w:noProof/>
            <w:szCs w:val="20"/>
          </w:rPr>
          <w:t>2</w:t>
        </w:r>
        <w:r w:rsidRPr="00B91E23">
          <w:rPr>
            <w:rFonts w:cs="Arial"/>
            <w:noProof/>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850"/>
      <w:gridCol w:w="4535"/>
    </w:tblGrid>
    <w:tr w:rsidR="00B91E23" w:rsidRPr="00B24428" w14:paraId="28526D16" w14:textId="77777777" w:rsidTr="00734C60">
      <w:trPr>
        <w:jc w:val="center"/>
      </w:trPr>
      <w:tc>
        <w:tcPr>
          <w:tcW w:w="4535" w:type="dxa"/>
          <w:vAlign w:val="center"/>
        </w:tcPr>
        <w:p w14:paraId="50E669D7" w14:textId="77777777" w:rsidR="00B91E23" w:rsidRPr="00C61881" w:rsidRDefault="00B91E23" w:rsidP="00B91E23">
          <w:pPr>
            <w:pStyle w:val="Header"/>
            <w:tabs>
              <w:tab w:val="left" w:pos="1692"/>
            </w:tabs>
            <w:jc w:val="right"/>
            <w:rPr>
              <w:b/>
              <w:color w:val="3D76BB"/>
              <w:szCs w:val="20"/>
              <w:lang w:val="fr-CA"/>
            </w:rPr>
          </w:pPr>
          <w:r w:rsidRPr="00C61881">
            <w:rPr>
              <w:b/>
              <w:color w:val="3D76BB"/>
              <w:szCs w:val="20"/>
              <w:lang w:val="fr-CA"/>
            </w:rPr>
            <w:t>MPHEC</w:t>
          </w:r>
        </w:p>
        <w:p w14:paraId="32774F13" w14:textId="77777777" w:rsidR="00B91E23" w:rsidRPr="00C61881" w:rsidRDefault="00B91E23" w:rsidP="00B91E23">
          <w:pPr>
            <w:pStyle w:val="Header"/>
            <w:jc w:val="right"/>
            <w:rPr>
              <w:noProof/>
              <w:color w:val="3D76BB"/>
              <w:lang w:eastAsia="en-CA"/>
            </w:rPr>
          </w:pPr>
          <w:r w:rsidRPr="008E5754">
            <w:rPr>
              <w:color w:val="3D76BB"/>
              <w:sz w:val="14"/>
              <w:szCs w:val="14"/>
            </w:rPr>
            <w:t>Maritime Provinces Higher Education Commission</w:t>
          </w:r>
        </w:p>
      </w:tc>
      <w:tc>
        <w:tcPr>
          <w:tcW w:w="850" w:type="dxa"/>
          <w:vAlign w:val="center"/>
        </w:tcPr>
        <w:p w14:paraId="262149F2" w14:textId="77777777" w:rsidR="00B91E23" w:rsidRPr="00C61881" w:rsidRDefault="00B91E23" w:rsidP="00B91E23">
          <w:pPr>
            <w:pStyle w:val="Header"/>
            <w:jc w:val="center"/>
            <w:rPr>
              <w:color w:val="3D76BB"/>
            </w:rPr>
          </w:pPr>
          <w:r w:rsidRPr="00C61881">
            <w:rPr>
              <w:noProof/>
              <w:color w:val="3D76BB"/>
              <w:lang w:eastAsia="en-CA"/>
            </w:rPr>
            <w:drawing>
              <wp:inline distT="0" distB="0" distL="0" distR="0" wp14:anchorId="29EFB79E" wp14:editId="6C63DE92">
                <wp:extent cx="281709" cy="281709"/>
                <wp:effectExtent l="0" t="0" r="4445" b="4445"/>
                <wp:docPr id="894381135" name="Picture 89438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 Shyanne\Logos\MPHEC\MPHEC - blu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9303" cy="289303"/>
                        </a:xfrm>
                        <a:prstGeom prst="rect">
                          <a:avLst/>
                        </a:prstGeom>
                        <a:noFill/>
                        <a:ln w="9525">
                          <a:noFill/>
                          <a:miter lim="800000"/>
                          <a:headEnd/>
                          <a:tailEnd/>
                        </a:ln>
                      </pic:spPr>
                    </pic:pic>
                  </a:graphicData>
                </a:graphic>
              </wp:inline>
            </w:drawing>
          </w:r>
        </w:p>
      </w:tc>
      <w:tc>
        <w:tcPr>
          <w:tcW w:w="4535" w:type="dxa"/>
          <w:vAlign w:val="center"/>
        </w:tcPr>
        <w:p w14:paraId="661E8BAC" w14:textId="77777777" w:rsidR="00B91E23" w:rsidRPr="00C61881" w:rsidRDefault="00B91E23" w:rsidP="00B91E23">
          <w:pPr>
            <w:pStyle w:val="Header"/>
            <w:tabs>
              <w:tab w:val="left" w:pos="1692"/>
            </w:tabs>
            <w:rPr>
              <w:b/>
              <w:color w:val="3D76BB"/>
              <w:szCs w:val="20"/>
              <w:lang w:val="fr-CA"/>
            </w:rPr>
          </w:pPr>
          <w:r w:rsidRPr="00C61881">
            <w:rPr>
              <w:b/>
              <w:color w:val="3D76BB"/>
              <w:szCs w:val="20"/>
              <w:lang w:val="fr-CA"/>
            </w:rPr>
            <w:t>CESPM</w:t>
          </w:r>
        </w:p>
        <w:p w14:paraId="3CE13F9E" w14:textId="77777777" w:rsidR="00B91E23" w:rsidRPr="00D95350" w:rsidRDefault="00B91E23" w:rsidP="00B91E23">
          <w:pPr>
            <w:pStyle w:val="Header"/>
            <w:tabs>
              <w:tab w:val="left" w:pos="1692"/>
            </w:tabs>
            <w:rPr>
              <w:color w:val="3D76BB"/>
              <w:lang w:val="fr-CA"/>
            </w:rPr>
          </w:pPr>
          <w:r w:rsidRPr="00C61881">
            <w:rPr>
              <w:color w:val="3D76BB"/>
              <w:sz w:val="14"/>
              <w:szCs w:val="14"/>
              <w:lang w:val="fr-CA"/>
            </w:rPr>
            <w:t>Commission de</w:t>
          </w:r>
          <w:r>
            <w:rPr>
              <w:color w:val="3D76BB"/>
              <w:sz w:val="14"/>
              <w:szCs w:val="14"/>
              <w:lang w:val="fr-CA"/>
            </w:rPr>
            <w:t xml:space="preserve"> </w:t>
          </w:r>
          <w:r w:rsidRPr="00C61881">
            <w:rPr>
              <w:color w:val="3D76BB"/>
              <w:sz w:val="14"/>
              <w:szCs w:val="14"/>
              <w:lang w:val="fr-CA"/>
            </w:rPr>
            <w:t>l’enseignement supérieur</w:t>
          </w:r>
          <w:r>
            <w:rPr>
              <w:color w:val="3D76BB"/>
              <w:sz w:val="14"/>
              <w:szCs w:val="14"/>
              <w:lang w:val="fr-CA"/>
            </w:rPr>
            <w:t xml:space="preserve"> </w:t>
          </w:r>
          <w:r w:rsidRPr="00C61881">
            <w:rPr>
              <w:color w:val="3D76BB"/>
              <w:sz w:val="14"/>
              <w:szCs w:val="14"/>
              <w:lang w:val="fr-CA"/>
            </w:rPr>
            <w:t>des Provinces maritimes</w:t>
          </w:r>
        </w:p>
      </w:tc>
    </w:tr>
  </w:tbl>
  <w:p w14:paraId="7D2FB2EA" w14:textId="77777777" w:rsidR="00B91E23" w:rsidRPr="003C7D46" w:rsidRDefault="00B91E23" w:rsidP="00B91E23">
    <w:pPr>
      <w:pStyle w:val="Footer"/>
      <w:rPr>
        <w:sz w:val="2"/>
        <w:lang w:val="fr-FR"/>
      </w:rPr>
    </w:pPr>
  </w:p>
  <w:p w14:paraId="18F47E9E" w14:textId="77777777" w:rsidR="00421C92" w:rsidRPr="00B91E23" w:rsidRDefault="00421C92">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309749"/>
      <w:docPartObj>
        <w:docPartGallery w:val="Page Numbers (Bottom of Page)"/>
        <w:docPartUnique/>
      </w:docPartObj>
    </w:sdtPr>
    <w:sdtEndPr>
      <w:rPr>
        <w:noProof/>
      </w:rPr>
    </w:sdtEndPr>
    <w:sdtContent>
      <w:p w14:paraId="50E094E5" w14:textId="77777777" w:rsidR="00F964CC" w:rsidRDefault="00F964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BD0309" w14:textId="77777777" w:rsidR="00F964CC" w:rsidRDefault="00F9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87A5" w14:textId="77777777" w:rsidR="002E42F6" w:rsidRDefault="002E42F6" w:rsidP="00396AF9">
      <w:r>
        <w:separator/>
      </w:r>
    </w:p>
  </w:footnote>
  <w:footnote w:type="continuationSeparator" w:id="0">
    <w:p w14:paraId="2C150091" w14:textId="77777777" w:rsidR="002E42F6" w:rsidRDefault="002E42F6" w:rsidP="00396AF9">
      <w:r>
        <w:continuationSeparator/>
      </w:r>
    </w:p>
  </w:footnote>
  <w:footnote w:id="1">
    <w:p w14:paraId="2757B40F" w14:textId="0F89B5A8" w:rsidR="001A7760" w:rsidRPr="006025AE" w:rsidRDefault="001A7760">
      <w:pPr>
        <w:pStyle w:val="FootnoteText"/>
        <w:rPr>
          <w:rFonts w:cs="Arial"/>
          <w:sz w:val="18"/>
          <w:szCs w:val="18"/>
          <w:lang w:val="en-US"/>
        </w:rPr>
      </w:pPr>
      <w:r w:rsidRPr="006025AE">
        <w:rPr>
          <w:rStyle w:val="FootnoteReference"/>
          <w:rFonts w:cs="Arial"/>
          <w:sz w:val="18"/>
          <w:szCs w:val="18"/>
        </w:rPr>
        <w:footnoteRef/>
      </w:r>
      <w:r w:rsidRPr="006025AE">
        <w:rPr>
          <w:rFonts w:cs="Arial"/>
          <w:sz w:val="18"/>
          <w:szCs w:val="18"/>
        </w:rPr>
        <w:t xml:space="preserve"> Universities </w:t>
      </w:r>
      <w:r w:rsidR="00421C92">
        <w:rPr>
          <w:rFonts w:cs="Arial"/>
          <w:sz w:val="18"/>
          <w:szCs w:val="18"/>
        </w:rPr>
        <w:t>can</w:t>
      </w:r>
      <w:r w:rsidRPr="006025AE">
        <w:rPr>
          <w:rFonts w:cs="Arial"/>
          <w:sz w:val="18"/>
          <w:szCs w:val="18"/>
        </w:rPr>
        <w:t xml:space="preserve"> report credits in the unit they use at their institution. The remainder of this document will refer to “credits” where 6 credits = 6 credit hours = 1.0 unit = 2 term-length courses.</w:t>
      </w:r>
    </w:p>
  </w:footnote>
  <w:footnote w:id="2">
    <w:p w14:paraId="22BBDF1F" w14:textId="0445947E" w:rsidR="00C47B31" w:rsidRPr="006025AE" w:rsidRDefault="00C47B31">
      <w:pPr>
        <w:pStyle w:val="FootnoteText"/>
        <w:rPr>
          <w:rFonts w:cs="Arial"/>
          <w:sz w:val="18"/>
          <w:szCs w:val="18"/>
          <w:lang w:val="en-US"/>
        </w:rPr>
      </w:pPr>
      <w:r w:rsidRPr="006025AE">
        <w:rPr>
          <w:rStyle w:val="FootnoteReference"/>
          <w:rFonts w:cs="Arial"/>
          <w:sz w:val="18"/>
          <w:szCs w:val="18"/>
        </w:rPr>
        <w:footnoteRef/>
      </w:r>
      <w:r w:rsidRPr="006025AE">
        <w:rPr>
          <w:rFonts w:cs="Arial"/>
          <w:sz w:val="18"/>
          <w:szCs w:val="18"/>
        </w:rPr>
        <w:t xml:space="preserve"> Full-time and part-time statuses are defined by the reporting post-secondary institution.</w:t>
      </w:r>
    </w:p>
  </w:footnote>
  <w:footnote w:id="3">
    <w:p w14:paraId="69D9D3BC" w14:textId="6DA1C7DE" w:rsidR="0099016B" w:rsidRPr="0099016B" w:rsidRDefault="0099016B">
      <w:pPr>
        <w:pStyle w:val="FootnoteText"/>
        <w:rPr>
          <w:rFonts w:cs="Arial"/>
          <w:sz w:val="18"/>
          <w:szCs w:val="18"/>
        </w:rPr>
      </w:pPr>
      <w:r w:rsidRPr="0099016B">
        <w:rPr>
          <w:rStyle w:val="FootnoteReference"/>
          <w:rFonts w:cs="Arial"/>
          <w:sz w:val="18"/>
          <w:szCs w:val="18"/>
        </w:rPr>
        <w:footnoteRef/>
      </w:r>
      <w:r w:rsidRPr="0099016B">
        <w:rPr>
          <w:rFonts w:cs="Arial"/>
          <w:sz w:val="18"/>
          <w:szCs w:val="18"/>
        </w:rPr>
        <w:t xml:space="preserve"> Course outlines/syllabi are not required for every proposal for a </w:t>
      </w:r>
      <w:r>
        <w:rPr>
          <w:rFonts w:cs="Arial"/>
          <w:sz w:val="18"/>
          <w:szCs w:val="18"/>
        </w:rPr>
        <w:t>program modification</w:t>
      </w:r>
      <w:r w:rsidRPr="0099016B">
        <w:rPr>
          <w:rFonts w:cs="Arial"/>
          <w:sz w:val="18"/>
          <w:szCs w:val="18"/>
        </w:rPr>
        <w:t>. However, the MPHEC reserves the right to request detailed course outlines/syllabi as needed (usually through Stage I questions).</w:t>
      </w:r>
    </w:p>
  </w:footnote>
  <w:footnote w:id="4">
    <w:p w14:paraId="348ED7A6" w14:textId="7F2CAD33" w:rsidR="00886668" w:rsidRPr="00701FE3" w:rsidRDefault="00886668">
      <w:pPr>
        <w:pStyle w:val="FootnoteText"/>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Select electives are courses chosen from a predetermined list of courses either in the same </w:t>
      </w:r>
      <w:r w:rsidR="0099016B">
        <w:rPr>
          <w:rFonts w:cs="Arial"/>
          <w:sz w:val="18"/>
          <w:szCs w:val="18"/>
        </w:rPr>
        <w:t>field</w:t>
      </w:r>
      <w:r w:rsidRPr="00701FE3">
        <w:rPr>
          <w:rFonts w:cs="Arial"/>
          <w:sz w:val="18"/>
          <w:szCs w:val="18"/>
        </w:rPr>
        <w:t xml:space="preserve"> or in a </w:t>
      </w:r>
      <w:r w:rsidR="0099016B">
        <w:rPr>
          <w:rFonts w:cs="Arial"/>
          <w:sz w:val="18"/>
          <w:szCs w:val="18"/>
        </w:rPr>
        <w:t>field</w:t>
      </w:r>
      <w:r w:rsidRPr="00701FE3">
        <w:rPr>
          <w:rFonts w:cs="Arial"/>
          <w:sz w:val="18"/>
          <w:szCs w:val="18"/>
        </w:rPr>
        <w:t xml:space="preserve"> that directly contributes to the program’s focus.</w:t>
      </w:r>
    </w:p>
  </w:footnote>
  <w:footnote w:id="5">
    <w:p w14:paraId="1AA39BD7" w14:textId="77777777" w:rsidR="0099016B" w:rsidRPr="00090C8D" w:rsidRDefault="0099016B" w:rsidP="0099016B">
      <w:pPr>
        <w:pStyle w:val="FootnoteText"/>
        <w:rPr>
          <w:rFonts w:cs="Arial"/>
          <w:sz w:val="18"/>
          <w:szCs w:val="18"/>
        </w:rPr>
      </w:pPr>
      <w:r w:rsidRPr="00701FE3">
        <w:rPr>
          <w:rStyle w:val="FootnoteReference"/>
          <w:rFonts w:cs="Arial"/>
          <w:sz w:val="18"/>
          <w:szCs w:val="18"/>
        </w:rPr>
        <w:footnoteRef/>
      </w:r>
      <w:r w:rsidRPr="00701FE3">
        <w:rPr>
          <w:rFonts w:cs="Arial"/>
          <w:sz w:val="18"/>
          <w:szCs w:val="18"/>
        </w:rPr>
        <w:t xml:space="preserve"> </w:t>
      </w:r>
      <w:bookmarkStart w:id="10" w:name="_Hlk193706991"/>
      <w:r w:rsidRPr="00701FE3">
        <w:rPr>
          <w:rFonts w:cs="Arial"/>
          <w:sz w:val="18"/>
          <w:szCs w:val="18"/>
        </w:rPr>
        <w:t>In New Brunswick and Prince Edward Island, the MPHEC requests written confirmation of support from the relevant provincial government department on receipt of the proposal; this confirmation must be received before the MPHEC can make its final decision on a program.</w:t>
      </w:r>
      <w:bookmarkEnd w:id="10"/>
    </w:p>
  </w:footnote>
  <w:footnote w:id="6">
    <w:p w14:paraId="46BBFA18" w14:textId="58C12479" w:rsidR="009C036A" w:rsidRPr="009C036A" w:rsidRDefault="009C036A">
      <w:pPr>
        <w:pStyle w:val="FootnoteText"/>
        <w:rPr>
          <w:rFonts w:cs="Arial"/>
          <w:sz w:val="18"/>
          <w:szCs w:val="18"/>
          <w:lang w:val="en-US"/>
        </w:rPr>
      </w:pPr>
      <w:r w:rsidRPr="009C036A">
        <w:rPr>
          <w:rStyle w:val="FootnoteReference"/>
          <w:rFonts w:cs="Arial"/>
          <w:sz w:val="18"/>
          <w:szCs w:val="18"/>
        </w:rPr>
        <w:footnoteRef/>
      </w:r>
      <w:r w:rsidRPr="009C036A">
        <w:rPr>
          <w:rFonts w:cs="Arial"/>
          <w:sz w:val="18"/>
          <w:szCs w:val="18"/>
        </w:rPr>
        <w:t xml:space="preserve"> Promotion refers to specific requirements or milestones that must be reached for advancement in the program.</w:t>
      </w:r>
    </w:p>
  </w:footnote>
  <w:footnote w:id="7">
    <w:p w14:paraId="5039195E" w14:textId="0B51D0E6" w:rsidR="00C256FE" w:rsidRPr="00DF094E" w:rsidRDefault="00C256FE">
      <w:pPr>
        <w:pStyle w:val="FootnoteText"/>
        <w:rPr>
          <w:rFonts w:cs="Arial"/>
          <w:sz w:val="18"/>
          <w:szCs w:val="18"/>
        </w:rPr>
      </w:pPr>
      <w:r w:rsidRPr="00DF094E">
        <w:rPr>
          <w:rStyle w:val="FootnoteReference"/>
          <w:rFonts w:cs="Arial"/>
          <w:sz w:val="18"/>
          <w:szCs w:val="18"/>
        </w:rPr>
        <w:footnoteRef/>
      </w:r>
      <w:r w:rsidRPr="00DF094E">
        <w:rPr>
          <w:rFonts w:cs="Arial"/>
          <w:sz w:val="18"/>
          <w:szCs w:val="18"/>
        </w:rPr>
        <w:t xml:space="preserve"> </w:t>
      </w:r>
      <w:bookmarkStart w:id="14" w:name="_Hlk201233272"/>
      <w:r w:rsidR="00915073">
        <w:rPr>
          <w:rFonts w:cs="Arial"/>
          <w:sz w:val="18"/>
          <w:szCs w:val="18"/>
        </w:rPr>
        <w:t>T</w:t>
      </w:r>
      <w:r w:rsidRPr="00DF094E">
        <w:rPr>
          <w:rFonts w:cs="Arial"/>
          <w:sz w:val="18"/>
          <w:szCs w:val="18"/>
        </w:rPr>
        <w:t>his information will be used to document different institutional approaches and may be used to inform future standards and criteria.</w:t>
      </w:r>
      <w:bookmarkEnd w:id="14"/>
      <w:r w:rsidR="00915073">
        <w:rPr>
          <w:rFonts w:cs="Arial"/>
          <w:sz w:val="18"/>
          <w:szCs w:val="18"/>
        </w:rPr>
        <w:t xml:space="preserve"> </w:t>
      </w:r>
      <w:r w:rsidR="00915073" w:rsidRPr="00915073">
        <w:rPr>
          <w:rFonts w:cs="Arial"/>
          <w:sz w:val="18"/>
          <w:szCs w:val="18"/>
        </w:rPr>
        <w:t>It may be beneficial to speak to institutional-level initiatives in preparing your response.</w:t>
      </w:r>
    </w:p>
  </w:footnote>
  <w:footnote w:id="8">
    <w:p w14:paraId="4D89B75F" w14:textId="19C56F1E" w:rsidR="00C256FE" w:rsidRDefault="00C256FE">
      <w:pPr>
        <w:pStyle w:val="FootnoteText"/>
      </w:pPr>
      <w:r w:rsidRPr="00DF094E">
        <w:rPr>
          <w:rStyle w:val="FootnoteReference"/>
          <w:rFonts w:cs="Arial"/>
          <w:sz w:val="18"/>
          <w:szCs w:val="18"/>
        </w:rPr>
        <w:footnoteRef/>
      </w:r>
      <w:r w:rsidRPr="00DF094E">
        <w:rPr>
          <w:rFonts w:cs="Arial"/>
          <w:sz w:val="18"/>
          <w:szCs w:val="18"/>
        </w:rPr>
        <w:t xml:space="preserve"> </w:t>
      </w:r>
      <w:r w:rsidR="00915073">
        <w:rPr>
          <w:rFonts w:cs="Arial"/>
          <w:sz w:val="18"/>
          <w:szCs w:val="18"/>
        </w:rPr>
        <w:t>T</w:t>
      </w:r>
      <w:r w:rsidRPr="00DF094E">
        <w:rPr>
          <w:rFonts w:cs="Arial"/>
          <w:sz w:val="18"/>
          <w:szCs w:val="18"/>
        </w:rPr>
        <w:t>his information will be used to document different institutional approaches and may be used to inform future standards and criteria.</w:t>
      </w:r>
      <w:r w:rsidR="00915073">
        <w:rPr>
          <w:rFonts w:cs="Arial"/>
          <w:sz w:val="18"/>
          <w:szCs w:val="18"/>
        </w:rPr>
        <w:t xml:space="preserve"> </w:t>
      </w:r>
      <w:r w:rsidR="00915073" w:rsidRPr="00915073">
        <w:rPr>
          <w:rFonts w:cs="Arial"/>
          <w:sz w:val="18"/>
          <w:szCs w:val="18"/>
        </w:rPr>
        <w:t>It may be beneficial to speak to institutional-level initiatives in preparing your response.</w:t>
      </w:r>
    </w:p>
  </w:footnote>
  <w:footnote w:id="9">
    <w:p w14:paraId="29CE85AD" w14:textId="2A126EA4" w:rsidR="00FE6964" w:rsidRPr="00701FE3" w:rsidRDefault="00FE6964" w:rsidP="00FE6964">
      <w:pPr>
        <w:pStyle w:val="FootnoteText1"/>
        <w:ind w:left="144" w:hanging="144"/>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w:t>
      </w:r>
      <w:r>
        <w:rPr>
          <w:rFonts w:cs="Arial"/>
          <w:sz w:val="18"/>
          <w:szCs w:val="18"/>
        </w:rPr>
        <w:t>For cross-level courses, provide both undergraduate and graduate course numbers and titles, e.g., PSYC 4015/6005 Advanced Research Methods (s</w:t>
      </w:r>
      <w:r w:rsidRPr="00701FE3">
        <w:rPr>
          <w:rFonts w:cs="Arial"/>
          <w:sz w:val="18"/>
          <w:szCs w:val="18"/>
        </w:rPr>
        <w:t xml:space="preserve">ee section 1.4.7 of the </w:t>
      </w:r>
      <w:r w:rsidRPr="00701FE3">
        <w:rPr>
          <w:rFonts w:cs="Arial"/>
          <w:i/>
          <w:iCs/>
          <w:sz w:val="18"/>
          <w:szCs w:val="18"/>
        </w:rPr>
        <w:t>Assessment Standards and Criteria</w:t>
      </w:r>
      <w:r w:rsidRPr="00701FE3">
        <w:rPr>
          <w:rFonts w:cs="Arial"/>
          <w:sz w:val="18"/>
          <w:szCs w:val="18"/>
        </w:rPr>
        <w:t xml:space="preserve"> for parameters for cross-level courses</w:t>
      </w:r>
      <w:r>
        <w:rPr>
          <w:rFonts w:cs="Arial"/>
          <w:sz w:val="18"/>
          <w:szCs w:val="18"/>
        </w:rPr>
        <w:t>)</w:t>
      </w:r>
      <w:r w:rsidR="00007D7A">
        <w:rPr>
          <w:rFonts w:cs="Arial"/>
          <w:sz w:val="18"/>
          <w:szCs w:val="18"/>
        </w:rPr>
        <w:t>.</w:t>
      </w:r>
    </w:p>
  </w:footnote>
  <w:footnote w:id="10">
    <w:p w14:paraId="2CCAE3AE" w14:textId="616158AA" w:rsidR="00FE6964" w:rsidRDefault="00FE6964">
      <w:pPr>
        <w:pStyle w:val="FootnoteText"/>
      </w:pPr>
      <w:r w:rsidRPr="00B62A0E">
        <w:rPr>
          <w:rStyle w:val="FootnoteReference"/>
          <w:sz w:val="18"/>
          <w:szCs w:val="18"/>
        </w:rPr>
        <w:footnoteRef/>
      </w:r>
      <w:r>
        <w:t xml:space="preserve"> </w:t>
      </w:r>
      <w:r w:rsidRPr="00FE6964">
        <w:rPr>
          <w:rFonts w:cs="Arial"/>
          <w:sz w:val="18"/>
          <w:szCs w:val="18"/>
        </w:rPr>
        <w:t>If non-credit, indicate 0 for credit value.</w:t>
      </w:r>
    </w:p>
  </w:footnote>
  <w:footnote w:id="11">
    <w:p w14:paraId="54D1D706" w14:textId="73090E7A" w:rsidR="008C4646" w:rsidRPr="00701FE3" w:rsidRDefault="008C4646" w:rsidP="008C4646">
      <w:pPr>
        <w:pStyle w:val="FootnoteText1"/>
        <w:ind w:left="144" w:hanging="144"/>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Required courses </w:t>
      </w:r>
      <w:r w:rsidR="0080638D" w:rsidRPr="00701FE3">
        <w:rPr>
          <w:rFonts w:cs="Arial"/>
          <w:sz w:val="18"/>
          <w:szCs w:val="18"/>
        </w:rPr>
        <w:t xml:space="preserve">are courses </w:t>
      </w:r>
      <w:r w:rsidRPr="00701FE3">
        <w:rPr>
          <w:rFonts w:cs="Arial"/>
          <w:sz w:val="18"/>
          <w:szCs w:val="18"/>
        </w:rPr>
        <w:t xml:space="preserve">that contribute directly to the program’s focus and credit total and will be identified within the academic calendar as such. </w:t>
      </w:r>
      <w:r w:rsidR="0080638D" w:rsidRPr="00701FE3">
        <w:rPr>
          <w:rFonts w:cs="Arial"/>
          <w:sz w:val="18"/>
          <w:szCs w:val="18"/>
        </w:rPr>
        <w:t>(</w:t>
      </w:r>
      <w:r w:rsidRPr="00701FE3">
        <w:rPr>
          <w:rFonts w:cs="Arial"/>
          <w:sz w:val="18"/>
          <w:szCs w:val="18"/>
        </w:rPr>
        <w:t xml:space="preserve">For a major in a </w:t>
      </w:r>
      <w:r w:rsidR="00207BA6" w:rsidRPr="00207BA6">
        <w:rPr>
          <w:rFonts w:cs="Arial"/>
          <w:sz w:val="18"/>
          <w:szCs w:val="18"/>
        </w:rPr>
        <w:t>120-credit (or equivalent)</w:t>
      </w:r>
      <w:r w:rsidRPr="00701FE3">
        <w:rPr>
          <w:rFonts w:cs="Arial"/>
          <w:sz w:val="18"/>
          <w:szCs w:val="18"/>
        </w:rPr>
        <w:t xml:space="preserve"> undergraduate degree, list subject-area courses that every student enrolled in the major must take, and that count toward the credit total for that major.</w:t>
      </w:r>
      <w:r w:rsidR="0080638D" w:rsidRPr="00701FE3">
        <w:rPr>
          <w:rFonts w:cs="Arial"/>
          <w:sz w:val="18"/>
          <w:szCs w:val="18"/>
        </w:rPr>
        <w:t>)</w:t>
      </w:r>
    </w:p>
  </w:footnote>
  <w:footnote w:id="12">
    <w:p w14:paraId="1132D45A" w14:textId="0200F239" w:rsidR="008C4646" w:rsidRPr="00701FE3" w:rsidRDefault="008C4646" w:rsidP="008C4646">
      <w:pPr>
        <w:pStyle w:val="FootnoteText1"/>
        <w:ind w:left="144" w:hanging="144"/>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Select electives are courses chosen from a predetermined list of courses either in the same </w:t>
      </w:r>
      <w:r w:rsidR="0080638D" w:rsidRPr="00701FE3">
        <w:rPr>
          <w:rFonts w:cs="Arial"/>
          <w:sz w:val="18"/>
          <w:szCs w:val="18"/>
        </w:rPr>
        <w:t>field</w:t>
      </w:r>
      <w:r w:rsidRPr="00701FE3">
        <w:rPr>
          <w:rFonts w:cs="Arial"/>
          <w:sz w:val="18"/>
          <w:szCs w:val="18"/>
        </w:rPr>
        <w:t xml:space="preserve"> or in a </w:t>
      </w:r>
      <w:r w:rsidR="0080638D" w:rsidRPr="00701FE3">
        <w:rPr>
          <w:rFonts w:cs="Arial"/>
          <w:sz w:val="18"/>
          <w:szCs w:val="18"/>
        </w:rPr>
        <w:t>field</w:t>
      </w:r>
      <w:r w:rsidRPr="00701FE3">
        <w:rPr>
          <w:rFonts w:cs="Arial"/>
          <w:sz w:val="18"/>
          <w:szCs w:val="18"/>
        </w:rPr>
        <w:t xml:space="preserve"> that directly contributes to the program’s focus. Lists can be included in the table or in an attachment if </w:t>
      </w:r>
      <w:r w:rsidR="00FE6964">
        <w:rPr>
          <w:rFonts w:cs="Arial"/>
          <w:sz w:val="18"/>
          <w:szCs w:val="18"/>
        </w:rPr>
        <w:t>preferred</w:t>
      </w:r>
      <w:r w:rsidRPr="00701FE3">
        <w:rPr>
          <w:rFonts w:cs="Arial"/>
          <w:sz w:val="18"/>
          <w:szCs w:val="18"/>
        </w:rPr>
        <w:t xml:space="preserve">. </w:t>
      </w:r>
    </w:p>
  </w:footnote>
  <w:footnote w:id="13">
    <w:p w14:paraId="66094BFF" w14:textId="687263B4" w:rsidR="008C4646" w:rsidRPr="00701FE3" w:rsidRDefault="008C4646" w:rsidP="008C4646">
      <w:pPr>
        <w:pStyle w:val="FootnoteText1"/>
        <w:ind w:left="144" w:hanging="144"/>
        <w:rPr>
          <w:rFonts w:cs="Arial"/>
          <w:sz w:val="18"/>
          <w:szCs w:val="18"/>
          <w:lang w:val="en-US"/>
        </w:rPr>
      </w:pPr>
      <w:r w:rsidRPr="00701FE3">
        <w:rPr>
          <w:rStyle w:val="FootnoteReference"/>
          <w:rFonts w:cs="Arial"/>
          <w:sz w:val="18"/>
          <w:szCs w:val="18"/>
        </w:rPr>
        <w:footnoteRef/>
      </w:r>
      <w:r w:rsidRPr="00701FE3">
        <w:rPr>
          <w:rFonts w:cs="Arial"/>
          <w:sz w:val="18"/>
          <w:szCs w:val="18"/>
        </w:rPr>
        <w:t xml:space="preserve"> Special requirements may include a thesis, capstone, </w:t>
      </w:r>
      <w:r w:rsidR="0080638D" w:rsidRPr="00701FE3">
        <w:rPr>
          <w:rFonts w:cs="Arial"/>
          <w:sz w:val="18"/>
          <w:szCs w:val="18"/>
        </w:rPr>
        <w:t>work-integrated learning</w:t>
      </w:r>
      <w:r w:rsidRPr="00701FE3">
        <w:rPr>
          <w:rFonts w:cs="Arial"/>
          <w:sz w:val="18"/>
          <w:szCs w:val="18"/>
        </w:rPr>
        <w:t xml:space="preserve">, etc. </w:t>
      </w:r>
    </w:p>
  </w:footnote>
  <w:footnote w:id="14">
    <w:p w14:paraId="69E87ACB" w14:textId="77777777" w:rsidR="00C03EF7" w:rsidRPr="000D637C" w:rsidRDefault="00C03EF7" w:rsidP="00C03EF7">
      <w:pPr>
        <w:pStyle w:val="FootnoteText"/>
        <w:rPr>
          <w:rFonts w:cs="Arial"/>
          <w:sz w:val="18"/>
          <w:szCs w:val="18"/>
        </w:rPr>
      </w:pPr>
      <w:r w:rsidRPr="000D637C">
        <w:rPr>
          <w:rStyle w:val="FootnoteReference"/>
          <w:rFonts w:cs="Arial"/>
          <w:sz w:val="18"/>
          <w:szCs w:val="18"/>
        </w:rPr>
        <w:footnoteRef/>
      </w:r>
      <w:r w:rsidRPr="000D637C">
        <w:rPr>
          <w:rFonts w:cs="Arial"/>
          <w:sz w:val="18"/>
          <w:szCs w:val="18"/>
        </w:rPr>
        <w:t xml:space="preserve"> Other requirements outside of the subject area. E.g. For a major in a 120-credit (or equivalent) undergraduate degree, include all other breadth or distribution requirements needed for graduation that fall outside of the focus of the major. All possible general or open electives are not required to be listed; instead, describe the source of the elective (e.g., humanities courses at the 1000-2000 level - 18 credits).   </w:t>
      </w:r>
    </w:p>
  </w:footnote>
  <w:footnote w:id="15">
    <w:p w14:paraId="2FCB9A19" w14:textId="77777777" w:rsidR="00AD3A8D" w:rsidRPr="00701FE3" w:rsidRDefault="00AD3A8D" w:rsidP="00AD3A8D">
      <w:pPr>
        <w:pStyle w:val="FootnoteText"/>
        <w:rPr>
          <w:rFonts w:cs="Arial"/>
          <w:sz w:val="18"/>
          <w:szCs w:val="18"/>
        </w:rPr>
      </w:pPr>
      <w:r w:rsidRPr="00701FE3">
        <w:rPr>
          <w:rStyle w:val="FootnoteReference"/>
          <w:rFonts w:cs="Arial"/>
          <w:sz w:val="18"/>
          <w:szCs w:val="18"/>
        </w:rPr>
        <w:footnoteRef/>
      </w:r>
      <w:r w:rsidRPr="00701FE3">
        <w:rPr>
          <w:rFonts w:cs="Arial"/>
          <w:sz w:val="18"/>
          <w:szCs w:val="18"/>
        </w:rPr>
        <w:t xml:space="preserve"> Rank refers to job title (e.g. professor, assistant professor, senior lecturer, sessional instructor).</w:t>
      </w:r>
    </w:p>
  </w:footnote>
  <w:footnote w:id="16">
    <w:p w14:paraId="245B1126" w14:textId="77777777" w:rsidR="00AD3A8D" w:rsidRDefault="00AD3A8D" w:rsidP="00AD3A8D">
      <w:pPr>
        <w:pStyle w:val="FootnoteText"/>
      </w:pPr>
      <w:r w:rsidRPr="00701FE3">
        <w:rPr>
          <w:rStyle w:val="FootnoteReference"/>
          <w:rFonts w:cs="Arial"/>
          <w:sz w:val="18"/>
          <w:szCs w:val="18"/>
        </w:rPr>
        <w:footnoteRef/>
      </w:r>
      <w:r w:rsidRPr="00701FE3">
        <w:rPr>
          <w:rFonts w:cs="Arial"/>
          <w:sz w:val="18"/>
          <w:szCs w:val="18"/>
        </w:rPr>
        <w:t xml:space="preserve"> Label as needed “New Hire 1, New Hire 2,” etc.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71E9" w14:textId="34B230CF" w:rsidR="000861D3" w:rsidRPr="00B24428" w:rsidRDefault="001A4105" w:rsidP="001A4105">
    <w:pPr>
      <w:pStyle w:val="Header"/>
      <w:tabs>
        <w:tab w:val="clear" w:pos="4680"/>
        <w:tab w:val="clear" w:pos="9360"/>
        <w:tab w:val="right" w:pos="10773"/>
      </w:tabs>
      <w:rPr>
        <w:i/>
        <w:iCs/>
        <w:color w:val="2C8C7A"/>
      </w:rPr>
    </w:pPr>
    <w:r w:rsidRPr="00B24428">
      <w:rPr>
        <w:i/>
        <w:iCs/>
        <w:color w:val="2C8C7A"/>
      </w:rPr>
      <w:t>Information Requirements</w:t>
    </w:r>
    <w:r w:rsidRPr="00B24428">
      <w:rPr>
        <w:i/>
        <w:iCs/>
        <w:color w:val="2C8C7A"/>
      </w:rPr>
      <w:tab/>
    </w:r>
    <w:r w:rsidR="004E4834" w:rsidRPr="00B24428">
      <w:rPr>
        <w:i/>
        <w:iCs/>
        <w:color w:val="2C8C7A"/>
      </w:rPr>
      <w:t>Program Modifications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BE2D" w14:textId="77777777" w:rsidR="00F964CC" w:rsidRDefault="00F964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2F3F" w14:textId="77777777" w:rsidR="00F964CC" w:rsidRPr="0049424F" w:rsidRDefault="00F964CC" w:rsidP="004942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9745" w14:textId="77777777" w:rsidR="00F964CC" w:rsidRPr="00AF34CD" w:rsidRDefault="00F964CC" w:rsidP="00AF34CD">
    <w:pPr>
      <w:jc w:val="center"/>
      <w:rPr>
        <w:rFonts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701"/>
    <w:multiLevelType w:val="multilevel"/>
    <w:tmpl w:val="77149B94"/>
    <w:lvl w:ilvl="0">
      <w:start w:val="1"/>
      <w:numFmt w:val="bullet"/>
      <w:lvlText w:val=""/>
      <w:lvlJc w:val="left"/>
      <w:pPr>
        <w:ind w:left="360" w:hanging="360"/>
      </w:pPr>
      <w:rPr>
        <w:rFonts w:ascii="Symbol" w:hAnsi="Symbol" w:hint="default"/>
      </w:rPr>
    </w:lvl>
    <w:lvl w:ilvl="1">
      <w:start w:val="1"/>
      <w:numFmt w:val="decimal"/>
      <w:lvlText w:val="%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 w15:restartNumberingAfterBreak="0">
    <w:nsid w:val="042F290A"/>
    <w:multiLevelType w:val="multilevel"/>
    <w:tmpl w:val="21C49F2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5111697"/>
    <w:multiLevelType w:val="hybridMultilevel"/>
    <w:tmpl w:val="B038CB10"/>
    <w:lvl w:ilvl="0" w:tplc="2A8E05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0E0FA8"/>
    <w:multiLevelType w:val="multilevel"/>
    <w:tmpl w:val="FC2E326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ascii="Arial" w:eastAsiaTheme="minorHAnsi" w:hAnsi="Arial" w:cs="Arial"/>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6881D00"/>
    <w:multiLevelType w:val="hybridMultilevel"/>
    <w:tmpl w:val="721044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7123BC0"/>
    <w:multiLevelType w:val="hybridMultilevel"/>
    <w:tmpl w:val="382A0D0A"/>
    <w:lvl w:ilvl="0" w:tplc="6644E01E">
      <w:start w:val="1"/>
      <w:numFmt w:val="lowerRoman"/>
      <w:lvlText w:val="%1."/>
      <w:lvlJc w:val="righ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71B28A2"/>
    <w:multiLevelType w:val="hybridMultilevel"/>
    <w:tmpl w:val="2CFE5F4C"/>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7" w15:restartNumberingAfterBreak="0">
    <w:nsid w:val="18FF2795"/>
    <w:multiLevelType w:val="hybridMultilevel"/>
    <w:tmpl w:val="E04A233E"/>
    <w:lvl w:ilvl="0" w:tplc="3DC873A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804F1"/>
    <w:multiLevelType w:val="hybridMultilevel"/>
    <w:tmpl w:val="9BFEF3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C56565E"/>
    <w:multiLevelType w:val="multilevel"/>
    <w:tmpl w:val="1C381094"/>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47854D2"/>
    <w:multiLevelType w:val="multilevel"/>
    <w:tmpl w:val="D01EA188"/>
    <w:lvl w:ilvl="0">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99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822E78"/>
    <w:multiLevelType w:val="hybridMultilevel"/>
    <w:tmpl w:val="743E0334"/>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3DC873A4">
      <w:start w:val="1"/>
      <w:numFmt w:val="lowerRoman"/>
      <w:lvlText w:val="%3.)"/>
      <w:lvlJc w:val="left"/>
      <w:pPr>
        <w:ind w:left="3060" w:hanging="72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5E0471F"/>
    <w:multiLevelType w:val="hybridMultilevel"/>
    <w:tmpl w:val="35D82D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8980F70"/>
    <w:multiLevelType w:val="hybridMultilevel"/>
    <w:tmpl w:val="50F2E612"/>
    <w:lvl w:ilvl="0" w:tplc="2A8E05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710D52"/>
    <w:multiLevelType w:val="multilevel"/>
    <w:tmpl w:val="3732D5CA"/>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2FBF5E58"/>
    <w:multiLevelType w:val="hybridMultilevel"/>
    <w:tmpl w:val="57221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F55F86"/>
    <w:multiLevelType w:val="multilevel"/>
    <w:tmpl w:val="1C381094"/>
    <w:lvl w:ilvl="0">
      <w:start w:val="1"/>
      <w:numFmt w:val="lowerLetter"/>
      <w:lvlText w:val="%1)"/>
      <w:lvlJc w:val="lef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24362D8"/>
    <w:multiLevelType w:val="multilevel"/>
    <w:tmpl w:val="C2FCF6C0"/>
    <w:styleLink w:val="CurrentList1"/>
    <w:lvl w:ilvl="0">
      <w:start w:val="1"/>
      <w:numFmt w:val="lowerLetter"/>
      <w:lvlText w:val="%1)"/>
      <w:lvlJc w:val="left"/>
      <w:pPr>
        <w:ind w:left="360" w:hanging="360"/>
      </w:pPr>
      <w:rPr>
        <w:b w:val="0"/>
        <w:color w:val="auto"/>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24C56A8"/>
    <w:multiLevelType w:val="hybridMultilevel"/>
    <w:tmpl w:val="61080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A1B6385"/>
    <w:multiLevelType w:val="multilevel"/>
    <w:tmpl w:val="36C48D1A"/>
    <w:lvl w:ilvl="0">
      <w:start w:val="1"/>
      <w:numFmt w:val="lowerLetter"/>
      <w:lvlText w:val="%1)"/>
      <w:lvlJc w:val="left"/>
      <w:pPr>
        <w:ind w:left="720" w:hanging="360"/>
      </w:pPr>
      <w:rPr>
        <w:rFonts w:hint="default"/>
        <w:color w:val="auto"/>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3BA271AB"/>
    <w:multiLevelType w:val="hybridMultilevel"/>
    <w:tmpl w:val="133C26B0"/>
    <w:lvl w:ilvl="0" w:tplc="793A1D66">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FD80D88"/>
    <w:multiLevelType w:val="hybridMultilevel"/>
    <w:tmpl w:val="FA147CDA"/>
    <w:lvl w:ilvl="0" w:tplc="10090019">
      <w:start w:val="14"/>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9FA46D2"/>
    <w:multiLevelType w:val="hybridMultilevel"/>
    <w:tmpl w:val="136688EE"/>
    <w:lvl w:ilvl="0" w:tplc="10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5B84765"/>
    <w:multiLevelType w:val="hybridMultilevel"/>
    <w:tmpl w:val="62828D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687511A"/>
    <w:multiLevelType w:val="hybridMultilevel"/>
    <w:tmpl w:val="249CECE4"/>
    <w:lvl w:ilvl="0" w:tplc="DF428E78">
      <w:start w:val="15"/>
      <w:numFmt w:val="lowerLetter"/>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A8C0068"/>
    <w:multiLevelType w:val="hybridMultilevel"/>
    <w:tmpl w:val="001453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351443"/>
    <w:multiLevelType w:val="multilevel"/>
    <w:tmpl w:val="5B703284"/>
    <w:lvl w:ilvl="0">
      <w:start w:val="1"/>
      <w:numFmt w:val="lowerRoman"/>
      <w:lvlText w:val="%1."/>
      <w:lvlJc w:val="right"/>
      <w:pPr>
        <w:ind w:left="720" w:hanging="360"/>
      </w:pPr>
      <w:rPr>
        <w:rFonts w:hint="default"/>
        <w:b w:val="0"/>
        <w:bCs w:val="0"/>
      </w:rPr>
    </w:lvl>
    <w:lvl w:ilvl="1">
      <w:start w:val="1"/>
      <w:numFmt w:val="lowerLetter"/>
      <w:lvlText w:val="%2)"/>
      <w:lvlJc w:val="left"/>
      <w:pPr>
        <w:ind w:left="1080" w:hanging="360"/>
      </w:pPr>
      <w:rPr>
        <w:rFonts w:ascii="Arial" w:eastAsiaTheme="minorHAnsi" w:hAnsi="Arial" w:cs="Arial" w:hint="default"/>
        <w:b w:val="0"/>
        <w:bCs w:val="0"/>
      </w:rPr>
    </w:lvl>
    <w:lvl w:ilvl="2">
      <w:start w:val="1"/>
      <w:numFmt w:val="lowerRoman"/>
      <w:lvlText w:val="%3."/>
      <w:lvlJc w:val="right"/>
      <w:pPr>
        <w:ind w:left="1350" w:hanging="360"/>
      </w:p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lowerRoman"/>
      <w:lvlText w:val="%7."/>
      <w:lvlJc w:val="right"/>
      <w:pPr>
        <w:ind w:left="2880" w:hanging="360"/>
      </w:p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5CBA1834"/>
    <w:multiLevelType w:val="hybridMultilevel"/>
    <w:tmpl w:val="4BD495D4"/>
    <w:lvl w:ilvl="0" w:tplc="1E863AE0">
      <w:start w:val="14"/>
      <w:numFmt w:val="lowerLetter"/>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CA3F65"/>
    <w:multiLevelType w:val="hybridMultilevel"/>
    <w:tmpl w:val="77B4C1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6FF0F53"/>
    <w:multiLevelType w:val="hybridMultilevel"/>
    <w:tmpl w:val="4C304A86"/>
    <w:lvl w:ilvl="0" w:tplc="25744DD8">
      <w:start w:val="1"/>
      <w:numFmt w:val="lowerLetter"/>
      <w:lvlText w:val="%1)"/>
      <w:lvlJc w:val="left"/>
      <w:pPr>
        <w:ind w:left="360" w:hanging="360"/>
      </w:pPr>
      <w:rPr>
        <w:b w:val="0"/>
        <w:color w:val="auto"/>
      </w:rPr>
    </w:lvl>
    <w:lvl w:ilvl="1" w:tplc="3DC873A4">
      <w:start w:val="1"/>
      <w:numFmt w:val="lowerRoman"/>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AF63556"/>
    <w:multiLevelType w:val="multilevel"/>
    <w:tmpl w:val="333CED1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6B89317C"/>
    <w:multiLevelType w:val="hybridMultilevel"/>
    <w:tmpl w:val="A858AA0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32" w15:restartNumberingAfterBreak="0">
    <w:nsid w:val="72283C7C"/>
    <w:multiLevelType w:val="multilevel"/>
    <w:tmpl w:val="78BADFE8"/>
    <w:lvl w:ilvl="0">
      <w:start w:val="1"/>
      <w:numFmt w:val="lowerRoman"/>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72E757EB"/>
    <w:multiLevelType w:val="multilevel"/>
    <w:tmpl w:val="A06A86C6"/>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bullet"/>
      <w:lvlText w:val=""/>
      <w:lvlJc w:val="left"/>
      <w:pPr>
        <w:ind w:left="171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4" w15:restartNumberingAfterBreak="0">
    <w:nsid w:val="76990BC5"/>
    <w:multiLevelType w:val="hybridMultilevel"/>
    <w:tmpl w:val="656EAD32"/>
    <w:lvl w:ilvl="0" w:tplc="AE2E8B7A">
      <w:start w:val="1"/>
      <w:numFmt w:val="lowerRoman"/>
      <w:lvlText w:val="%1."/>
      <w:lvlJc w:val="righ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6FF713A"/>
    <w:multiLevelType w:val="hybridMultilevel"/>
    <w:tmpl w:val="031C8C4C"/>
    <w:lvl w:ilvl="0" w:tplc="FFFFFFFF">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BE00D79"/>
    <w:multiLevelType w:val="multilevel"/>
    <w:tmpl w:val="D690D93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7D1C6E28"/>
    <w:multiLevelType w:val="multilevel"/>
    <w:tmpl w:val="AC2825C6"/>
    <w:lvl w:ilvl="0">
      <w:start w:val="1"/>
      <w:numFmt w:val="lowerRoman"/>
      <w:lvlText w:val="%1."/>
      <w:lvlJc w:val="right"/>
      <w:pPr>
        <w:ind w:left="720" w:hanging="360"/>
      </w:pPr>
      <w:rPr>
        <w:rFonts w:hint="default"/>
        <w:b/>
        <w:bCs/>
      </w:rPr>
    </w:lvl>
    <w:lvl w:ilvl="1">
      <w:start w:val="1"/>
      <w:numFmt w:val="lowerLetter"/>
      <w:lvlText w:val="%2)"/>
      <w:lvlJc w:val="left"/>
      <w:pPr>
        <w:ind w:left="1080" w:hanging="360"/>
      </w:pPr>
      <w:rPr>
        <w:rFonts w:ascii="Arial" w:eastAsiaTheme="minorHAnsi" w:hAnsi="Arial" w:cs="Arial" w:hint="default"/>
        <w:b w:val="0"/>
        <w:bCs w:val="0"/>
      </w:rPr>
    </w:lvl>
    <w:lvl w:ilvl="2">
      <w:start w:val="1"/>
      <w:numFmt w:val="lowerRoman"/>
      <w:lvlText w:val="%3."/>
      <w:lvlJc w:val="right"/>
      <w:pPr>
        <w:ind w:left="1350" w:hanging="360"/>
      </w:pPr>
      <w:rPr>
        <w:rFont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rPr>
        <w:rFonts w:hint="default"/>
      </w:rPr>
    </w:lvl>
    <w:lvl w:ilvl="6">
      <w:start w:val="1"/>
      <w:numFmt w:val="lowerRoman"/>
      <w:lvlText w:val="%7."/>
      <w:lvlJc w:val="righ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7F8E4754"/>
    <w:multiLevelType w:val="hybridMultilevel"/>
    <w:tmpl w:val="656EAD3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D27692"/>
    <w:multiLevelType w:val="multilevel"/>
    <w:tmpl w:val="848205E8"/>
    <w:lvl w:ilvl="0">
      <w:start w:val="1"/>
      <w:numFmt w:val="lowerRoman"/>
      <w:lvlText w:val="%1.)"/>
      <w:lvlJc w:val="left"/>
      <w:pPr>
        <w:ind w:left="720" w:hanging="360"/>
      </w:pPr>
      <w:rPr>
        <w:rFonts w:hint="default"/>
      </w:rPr>
    </w:lvl>
    <w:lvl w:ilvl="1">
      <w:start w:val="1"/>
      <w:numFmt w:val="lowerLetter"/>
      <w:lvlText w:val="%2)"/>
      <w:lvlJc w:val="left"/>
      <w:pPr>
        <w:ind w:left="1080" w:hanging="360"/>
      </w:pPr>
    </w:lvl>
    <w:lvl w:ilvl="2">
      <w:start w:val="1"/>
      <w:numFmt w:val="bullet"/>
      <w:lvlText w:val=""/>
      <w:lvlJc w:val="left"/>
      <w:pPr>
        <w:ind w:left="135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565070413">
    <w:abstractNumId w:val="0"/>
  </w:num>
  <w:num w:numId="2" w16cid:durableId="1647590559">
    <w:abstractNumId w:val="29"/>
  </w:num>
  <w:num w:numId="3" w16cid:durableId="891430421">
    <w:abstractNumId w:val="4"/>
  </w:num>
  <w:num w:numId="4" w16cid:durableId="2120711619">
    <w:abstractNumId w:val="2"/>
  </w:num>
  <w:num w:numId="5" w16cid:durableId="452332186">
    <w:abstractNumId w:val="31"/>
  </w:num>
  <w:num w:numId="6" w16cid:durableId="131294906">
    <w:abstractNumId w:val="23"/>
  </w:num>
  <w:num w:numId="7" w16cid:durableId="733696514">
    <w:abstractNumId w:val="18"/>
  </w:num>
  <w:num w:numId="8" w16cid:durableId="2006545689">
    <w:abstractNumId w:val="6"/>
  </w:num>
  <w:num w:numId="9" w16cid:durableId="685599094">
    <w:abstractNumId w:val="13"/>
  </w:num>
  <w:num w:numId="10" w16cid:durableId="1334911270">
    <w:abstractNumId w:val="10"/>
  </w:num>
  <w:num w:numId="11" w16cid:durableId="646282734">
    <w:abstractNumId w:val="32"/>
  </w:num>
  <w:num w:numId="12" w16cid:durableId="723605008">
    <w:abstractNumId w:val="33"/>
  </w:num>
  <w:num w:numId="13" w16cid:durableId="348726311">
    <w:abstractNumId w:val="11"/>
  </w:num>
  <w:num w:numId="14" w16cid:durableId="1324774958">
    <w:abstractNumId w:val="12"/>
  </w:num>
  <w:num w:numId="15" w16cid:durableId="789785569">
    <w:abstractNumId w:val="22"/>
  </w:num>
  <w:num w:numId="16" w16cid:durableId="1303852818">
    <w:abstractNumId w:val="21"/>
  </w:num>
  <w:num w:numId="17" w16cid:durableId="591664190">
    <w:abstractNumId w:val="20"/>
  </w:num>
  <w:num w:numId="18" w16cid:durableId="1415862414">
    <w:abstractNumId w:val="36"/>
  </w:num>
  <w:num w:numId="19" w16cid:durableId="1889295834">
    <w:abstractNumId w:val="19"/>
  </w:num>
  <w:num w:numId="20" w16cid:durableId="761216898">
    <w:abstractNumId w:val="14"/>
  </w:num>
  <w:num w:numId="21" w16cid:durableId="435638874">
    <w:abstractNumId w:val="3"/>
  </w:num>
  <w:num w:numId="22" w16cid:durableId="1788313145">
    <w:abstractNumId w:val="8"/>
  </w:num>
  <w:num w:numId="23" w16cid:durableId="1461074750">
    <w:abstractNumId w:val="17"/>
  </w:num>
  <w:num w:numId="24" w16cid:durableId="235748317">
    <w:abstractNumId w:val="27"/>
  </w:num>
  <w:num w:numId="25" w16cid:durableId="1166475563">
    <w:abstractNumId w:val="30"/>
  </w:num>
  <w:num w:numId="26" w16cid:durableId="1102071368">
    <w:abstractNumId w:val="1"/>
  </w:num>
  <w:num w:numId="27" w16cid:durableId="1627199590">
    <w:abstractNumId w:val="16"/>
  </w:num>
  <w:num w:numId="28" w16cid:durableId="684209003">
    <w:abstractNumId w:val="26"/>
  </w:num>
  <w:num w:numId="29" w16cid:durableId="31000168">
    <w:abstractNumId w:val="28"/>
  </w:num>
  <w:num w:numId="30" w16cid:durableId="599416665">
    <w:abstractNumId w:val="15"/>
  </w:num>
  <w:num w:numId="31" w16cid:durableId="825124118">
    <w:abstractNumId w:val="25"/>
  </w:num>
  <w:num w:numId="32" w16cid:durableId="472793191">
    <w:abstractNumId w:val="34"/>
  </w:num>
  <w:num w:numId="33" w16cid:durableId="2014071055">
    <w:abstractNumId w:val="5"/>
  </w:num>
  <w:num w:numId="34" w16cid:durableId="826554265">
    <w:abstractNumId w:val="38"/>
  </w:num>
  <w:num w:numId="35" w16cid:durableId="439567847">
    <w:abstractNumId w:val="37"/>
  </w:num>
  <w:num w:numId="36" w16cid:durableId="2127458793">
    <w:abstractNumId w:val="24"/>
  </w:num>
  <w:num w:numId="37" w16cid:durableId="351877868">
    <w:abstractNumId w:val="39"/>
  </w:num>
  <w:num w:numId="38" w16cid:durableId="654533641">
    <w:abstractNumId w:val="7"/>
  </w:num>
  <w:num w:numId="39" w16cid:durableId="2042782819">
    <w:abstractNumId w:val="35"/>
  </w:num>
  <w:num w:numId="40" w16cid:durableId="58368973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26"/>
    <w:rsid w:val="00003798"/>
    <w:rsid w:val="00003B5C"/>
    <w:rsid w:val="0000417E"/>
    <w:rsid w:val="00005588"/>
    <w:rsid w:val="00007D7A"/>
    <w:rsid w:val="00014A59"/>
    <w:rsid w:val="00014B5C"/>
    <w:rsid w:val="000211A3"/>
    <w:rsid w:val="00022BC9"/>
    <w:rsid w:val="0002485E"/>
    <w:rsid w:val="00025809"/>
    <w:rsid w:val="00032E4B"/>
    <w:rsid w:val="00041775"/>
    <w:rsid w:val="0004444D"/>
    <w:rsid w:val="00044E0E"/>
    <w:rsid w:val="00047C1A"/>
    <w:rsid w:val="0005212C"/>
    <w:rsid w:val="00057C77"/>
    <w:rsid w:val="00060723"/>
    <w:rsid w:val="00061B76"/>
    <w:rsid w:val="0006260D"/>
    <w:rsid w:val="00065695"/>
    <w:rsid w:val="0006608D"/>
    <w:rsid w:val="00066E44"/>
    <w:rsid w:val="000670D9"/>
    <w:rsid w:val="00067579"/>
    <w:rsid w:val="00074388"/>
    <w:rsid w:val="0007552F"/>
    <w:rsid w:val="00075A91"/>
    <w:rsid w:val="00076851"/>
    <w:rsid w:val="00081EEB"/>
    <w:rsid w:val="00082644"/>
    <w:rsid w:val="0008299B"/>
    <w:rsid w:val="00084551"/>
    <w:rsid w:val="00084BB3"/>
    <w:rsid w:val="000851C3"/>
    <w:rsid w:val="000854F2"/>
    <w:rsid w:val="00085868"/>
    <w:rsid w:val="000861D3"/>
    <w:rsid w:val="00087DAC"/>
    <w:rsid w:val="000909F5"/>
    <w:rsid w:val="00090C8D"/>
    <w:rsid w:val="00097B1C"/>
    <w:rsid w:val="00097D2A"/>
    <w:rsid w:val="00097EBB"/>
    <w:rsid w:val="000B072A"/>
    <w:rsid w:val="000B4587"/>
    <w:rsid w:val="000B5DEC"/>
    <w:rsid w:val="000C0857"/>
    <w:rsid w:val="000C0882"/>
    <w:rsid w:val="000C339F"/>
    <w:rsid w:val="000C6F98"/>
    <w:rsid w:val="000D0882"/>
    <w:rsid w:val="000D1FAF"/>
    <w:rsid w:val="000D410C"/>
    <w:rsid w:val="000D637C"/>
    <w:rsid w:val="000D7487"/>
    <w:rsid w:val="000E11ED"/>
    <w:rsid w:val="000E295B"/>
    <w:rsid w:val="000E4819"/>
    <w:rsid w:val="000E53B5"/>
    <w:rsid w:val="000E7110"/>
    <w:rsid w:val="000F0F7D"/>
    <w:rsid w:val="000F57C3"/>
    <w:rsid w:val="000F5D4F"/>
    <w:rsid w:val="000F67D7"/>
    <w:rsid w:val="001017E8"/>
    <w:rsid w:val="001021CB"/>
    <w:rsid w:val="00102487"/>
    <w:rsid w:val="00104C1A"/>
    <w:rsid w:val="0011232F"/>
    <w:rsid w:val="0011546F"/>
    <w:rsid w:val="00115E2A"/>
    <w:rsid w:val="001164BA"/>
    <w:rsid w:val="00117633"/>
    <w:rsid w:val="00120395"/>
    <w:rsid w:val="00120612"/>
    <w:rsid w:val="00121E4E"/>
    <w:rsid w:val="00125153"/>
    <w:rsid w:val="00130487"/>
    <w:rsid w:val="00133826"/>
    <w:rsid w:val="001346C5"/>
    <w:rsid w:val="001354AB"/>
    <w:rsid w:val="00135B2F"/>
    <w:rsid w:val="00136987"/>
    <w:rsid w:val="00136AD5"/>
    <w:rsid w:val="001378A1"/>
    <w:rsid w:val="001418B1"/>
    <w:rsid w:val="00141FA1"/>
    <w:rsid w:val="00143B13"/>
    <w:rsid w:val="00145BA1"/>
    <w:rsid w:val="00146F05"/>
    <w:rsid w:val="00150F84"/>
    <w:rsid w:val="00153128"/>
    <w:rsid w:val="00153E54"/>
    <w:rsid w:val="00156AA0"/>
    <w:rsid w:val="0015789E"/>
    <w:rsid w:val="0016120C"/>
    <w:rsid w:val="001618A8"/>
    <w:rsid w:val="001660AE"/>
    <w:rsid w:val="001704A4"/>
    <w:rsid w:val="00174523"/>
    <w:rsid w:val="00176030"/>
    <w:rsid w:val="001767CC"/>
    <w:rsid w:val="00180029"/>
    <w:rsid w:val="001807EC"/>
    <w:rsid w:val="00182DCD"/>
    <w:rsid w:val="00183408"/>
    <w:rsid w:val="001869EF"/>
    <w:rsid w:val="00190C4B"/>
    <w:rsid w:val="0019277A"/>
    <w:rsid w:val="00192997"/>
    <w:rsid w:val="0019388C"/>
    <w:rsid w:val="00193E6E"/>
    <w:rsid w:val="0019406B"/>
    <w:rsid w:val="00194461"/>
    <w:rsid w:val="001946E7"/>
    <w:rsid w:val="00195814"/>
    <w:rsid w:val="001A2834"/>
    <w:rsid w:val="001A3009"/>
    <w:rsid w:val="001A4105"/>
    <w:rsid w:val="001A503A"/>
    <w:rsid w:val="001A7760"/>
    <w:rsid w:val="001A7BD3"/>
    <w:rsid w:val="001B0CB5"/>
    <w:rsid w:val="001B2499"/>
    <w:rsid w:val="001C1039"/>
    <w:rsid w:val="001C4326"/>
    <w:rsid w:val="001C50EA"/>
    <w:rsid w:val="001C6050"/>
    <w:rsid w:val="001D42DB"/>
    <w:rsid w:val="001D4CBE"/>
    <w:rsid w:val="001D539A"/>
    <w:rsid w:val="001D5F20"/>
    <w:rsid w:val="001D6007"/>
    <w:rsid w:val="001D7041"/>
    <w:rsid w:val="001E3503"/>
    <w:rsid w:val="001E3A2A"/>
    <w:rsid w:val="001E5703"/>
    <w:rsid w:val="001E597E"/>
    <w:rsid w:val="001E708A"/>
    <w:rsid w:val="001F1AF9"/>
    <w:rsid w:val="001F4A06"/>
    <w:rsid w:val="001F5359"/>
    <w:rsid w:val="001F7324"/>
    <w:rsid w:val="00200FF4"/>
    <w:rsid w:val="002033F8"/>
    <w:rsid w:val="00207BA6"/>
    <w:rsid w:val="0021034C"/>
    <w:rsid w:val="002133B9"/>
    <w:rsid w:val="002169BB"/>
    <w:rsid w:val="002178A8"/>
    <w:rsid w:val="00220E55"/>
    <w:rsid w:val="00223E61"/>
    <w:rsid w:val="00224181"/>
    <w:rsid w:val="00224D86"/>
    <w:rsid w:val="002304E4"/>
    <w:rsid w:val="0023146A"/>
    <w:rsid w:val="00231E0D"/>
    <w:rsid w:val="002320B9"/>
    <w:rsid w:val="00236AE2"/>
    <w:rsid w:val="00237976"/>
    <w:rsid w:val="002405D1"/>
    <w:rsid w:val="00241835"/>
    <w:rsid w:val="00241A52"/>
    <w:rsid w:val="0024276A"/>
    <w:rsid w:val="00246D21"/>
    <w:rsid w:val="00251077"/>
    <w:rsid w:val="00251207"/>
    <w:rsid w:val="002527EA"/>
    <w:rsid w:val="002532E6"/>
    <w:rsid w:val="002549DA"/>
    <w:rsid w:val="00254E55"/>
    <w:rsid w:val="00257672"/>
    <w:rsid w:val="00264B49"/>
    <w:rsid w:val="00264EEC"/>
    <w:rsid w:val="0026500D"/>
    <w:rsid w:val="00265240"/>
    <w:rsid w:val="00267524"/>
    <w:rsid w:val="00267DFA"/>
    <w:rsid w:val="00272F3B"/>
    <w:rsid w:val="00273F2C"/>
    <w:rsid w:val="00274664"/>
    <w:rsid w:val="00275023"/>
    <w:rsid w:val="002802E7"/>
    <w:rsid w:val="002816C2"/>
    <w:rsid w:val="00281BE3"/>
    <w:rsid w:val="00282034"/>
    <w:rsid w:val="00284046"/>
    <w:rsid w:val="00284137"/>
    <w:rsid w:val="002852B4"/>
    <w:rsid w:val="0028555C"/>
    <w:rsid w:val="00285EC0"/>
    <w:rsid w:val="00287899"/>
    <w:rsid w:val="002903FA"/>
    <w:rsid w:val="00291148"/>
    <w:rsid w:val="00291C74"/>
    <w:rsid w:val="002A018F"/>
    <w:rsid w:val="002A0CAE"/>
    <w:rsid w:val="002A5A21"/>
    <w:rsid w:val="002B2465"/>
    <w:rsid w:val="002B3710"/>
    <w:rsid w:val="002B4890"/>
    <w:rsid w:val="002B69A7"/>
    <w:rsid w:val="002B6B74"/>
    <w:rsid w:val="002B782B"/>
    <w:rsid w:val="002C239B"/>
    <w:rsid w:val="002C332E"/>
    <w:rsid w:val="002C335D"/>
    <w:rsid w:val="002C5FA5"/>
    <w:rsid w:val="002C6695"/>
    <w:rsid w:val="002D0064"/>
    <w:rsid w:val="002D1A47"/>
    <w:rsid w:val="002E0455"/>
    <w:rsid w:val="002E0C7A"/>
    <w:rsid w:val="002E34E6"/>
    <w:rsid w:val="002E404E"/>
    <w:rsid w:val="002E42F6"/>
    <w:rsid w:val="002F1C61"/>
    <w:rsid w:val="002F25FC"/>
    <w:rsid w:val="002F3236"/>
    <w:rsid w:val="002F58E9"/>
    <w:rsid w:val="002F60EE"/>
    <w:rsid w:val="002F6890"/>
    <w:rsid w:val="00303AD5"/>
    <w:rsid w:val="00310BA3"/>
    <w:rsid w:val="00311BF0"/>
    <w:rsid w:val="003132C5"/>
    <w:rsid w:val="00313667"/>
    <w:rsid w:val="003138D5"/>
    <w:rsid w:val="00314B3F"/>
    <w:rsid w:val="00317363"/>
    <w:rsid w:val="00317391"/>
    <w:rsid w:val="00320A4D"/>
    <w:rsid w:val="00323616"/>
    <w:rsid w:val="003241BC"/>
    <w:rsid w:val="00325D25"/>
    <w:rsid w:val="0032629A"/>
    <w:rsid w:val="00330DD8"/>
    <w:rsid w:val="003319AA"/>
    <w:rsid w:val="003326E4"/>
    <w:rsid w:val="00334A55"/>
    <w:rsid w:val="003353AD"/>
    <w:rsid w:val="00337990"/>
    <w:rsid w:val="0034056D"/>
    <w:rsid w:val="00341297"/>
    <w:rsid w:val="00347F1F"/>
    <w:rsid w:val="003518B6"/>
    <w:rsid w:val="003519B9"/>
    <w:rsid w:val="00356E78"/>
    <w:rsid w:val="00356EBA"/>
    <w:rsid w:val="003614B3"/>
    <w:rsid w:val="00363056"/>
    <w:rsid w:val="00364106"/>
    <w:rsid w:val="00370B84"/>
    <w:rsid w:val="0037153B"/>
    <w:rsid w:val="0037620D"/>
    <w:rsid w:val="00377052"/>
    <w:rsid w:val="00377734"/>
    <w:rsid w:val="003812DA"/>
    <w:rsid w:val="0038200A"/>
    <w:rsid w:val="0038267D"/>
    <w:rsid w:val="003829A1"/>
    <w:rsid w:val="00391158"/>
    <w:rsid w:val="00391589"/>
    <w:rsid w:val="003966BB"/>
    <w:rsid w:val="00396AF9"/>
    <w:rsid w:val="00396E9E"/>
    <w:rsid w:val="003A00CF"/>
    <w:rsid w:val="003A0115"/>
    <w:rsid w:val="003A0ACB"/>
    <w:rsid w:val="003A1D88"/>
    <w:rsid w:val="003A5E0F"/>
    <w:rsid w:val="003B02C7"/>
    <w:rsid w:val="003B35EB"/>
    <w:rsid w:val="003B55E4"/>
    <w:rsid w:val="003B5F49"/>
    <w:rsid w:val="003B71DA"/>
    <w:rsid w:val="003C13BC"/>
    <w:rsid w:val="003C304C"/>
    <w:rsid w:val="003C4BB5"/>
    <w:rsid w:val="003C6B75"/>
    <w:rsid w:val="003D03B7"/>
    <w:rsid w:val="003D3A28"/>
    <w:rsid w:val="003D3D3B"/>
    <w:rsid w:val="003D42E7"/>
    <w:rsid w:val="003D550F"/>
    <w:rsid w:val="003D5B14"/>
    <w:rsid w:val="003D74C3"/>
    <w:rsid w:val="003D7818"/>
    <w:rsid w:val="003E38CF"/>
    <w:rsid w:val="003E415C"/>
    <w:rsid w:val="003E43EC"/>
    <w:rsid w:val="003F00A8"/>
    <w:rsid w:val="003F0A5B"/>
    <w:rsid w:val="003F484F"/>
    <w:rsid w:val="003F4A7A"/>
    <w:rsid w:val="004006A2"/>
    <w:rsid w:val="004006BF"/>
    <w:rsid w:val="00401918"/>
    <w:rsid w:val="00402980"/>
    <w:rsid w:val="004030CA"/>
    <w:rsid w:val="0042060E"/>
    <w:rsid w:val="004216D6"/>
    <w:rsid w:val="00421C92"/>
    <w:rsid w:val="00424D4E"/>
    <w:rsid w:val="00425643"/>
    <w:rsid w:val="00426FEE"/>
    <w:rsid w:val="00437BDC"/>
    <w:rsid w:val="00440F01"/>
    <w:rsid w:val="00441132"/>
    <w:rsid w:val="00441886"/>
    <w:rsid w:val="0044293E"/>
    <w:rsid w:val="00444064"/>
    <w:rsid w:val="004536B2"/>
    <w:rsid w:val="00454A25"/>
    <w:rsid w:val="004558E1"/>
    <w:rsid w:val="00462805"/>
    <w:rsid w:val="00465BB3"/>
    <w:rsid w:val="004705A1"/>
    <w:rsid w:val="00471C3B"/>
    <w:rsid w:val="00473529"/>
    <w:rsid w:val="00476FE0"/>
    <w:rsid w:val="00480A07"/>
    <w:rsid w:val="0048141A"/>
    <w:rsid w:val="00481D8A"/>
    <w:rsid w:val="004835EC"/>
    <w:rsid w:val="0048491B"/>
    <w:rsid w:val="0048527B"/>
    <w:rsid w:val="00485433"/>
    <w:rsid w:val="004920BD"/>
    <w:rsid w:val="004944CE"/>
    <w:rsid w:val="00497C58"/>
    <w:rsid w:val="004A1867"/>
    <w:rsid w:val="004A2E79"/>
    <w:rsid w:val="004A38DC"/>
    <w:rsid w:val="004A6D69"/>
    <w:rsid w:val="004B255F"/>
    <w:rsid w:val="004B2D09"/>
    <w:rsid w:val="004B35F4"/>
    <w:rsid w:val="004B6195"/>
    <w:rsid w:val="004B641F"/>
    <w:rsid w:val="004B69F3"/>
    <w:rsid w:val="004C1E40"/>
    <w:rsid w:val="004C3B37"/>
    <w:rsid w:val="004C7A0F"/>
    <w:rsid w:val="004D0040"/>
    <w:rsid w:val="004D4FCB"/>
    <w:rsid w:val="004D6C0E"/>
    <w:rsid w:val="004E13D2"/>
    <w:rsid w:val="004E477B"/>
    <w:rsid w:val="004E4834"/>
    <w:rsid w:val="004E5628"/>
    <w:rsid w:val="004F141F"/>
    <w:rsid w:val="004F1F73"/>
    <w:rsid w:val="004F4E63"/>
    <w:rsid w:val="00500F7A"/>
    <w:rsid w:val="0050116E"/>
    <w:rsid w:val="00503328"/>
    <w:rsid w:val="00505011"/>
    <w:rsid w:val="0051229A"/>
    <w:rsid w:val="00512EDA"/>
    <w:rsid w:val="00514185"/>
    <w:rsid w:val="005142A1"/>
    <w:rsid w:val="00514C4A"/>
    <w:rsid w:val="00523E6A"/>
    <w:rsid w:val="0052784E"/>
    <w:rsid w:val="00527956"/>
    <w:rsid w:val="005304AE"/>
    <w:rsid w:val="0053088F"/>
    <w:rsid w:val="00532287"/>
    <w:rsid w:val="0053583C"/>
    <w:rsid w:val="00536114"/>
    <w:rsid w:val="00540BC3"/>
    <w:rsid w:val="0054117C"/>
    <w:rsid w:val="00551E81"/>
    <w:rsid w:val="0055268E"/>
    <w:rsid w:val="00553BB9"/>
    <w:rsid w:val="005543B3"/>
    <w:rsid w:val="00554CC2"/>
    <w:rsid w:val="005652DF"/>
    <w:rsid w:val="00567148"/>
    <w:rsid w:val="0057145B"/>
    <w:rsid w:val="005716D9"/>
    <w:rsid w:val="00573193"/>
    <w:rsid w:val="00573BF8"/>
    <w:rsid w:val="00574804"/>
    <w:rsid w:val="005754DB"/>
    <w:rsid w:val="00576DCF"/>
    <w:rsid w:val="0058053A"/>
    <w:rsid w:val="00582341"/>
    <w:rsid w:val="005836EA"/>
    <w:rsid w:val="00584D65"/>
    <w:rsid w:val="0058558C"/>
    <w:rsid w:val="005858D7"/>
    <w:rsid w:val="00585A96"/>
    <w:rsid w:val="00585BB7"/>
    <w:rsid w:val="00585DFD"/>
    <w:rsid w:val="00586E11"/>
    <w:rsid w:val="0059228A"/>
    <w:rsid w:val="00595440"/>
    <w:rsid w:val="00595BAB"/>
    <w:rsid w:val="00595BEB"/>
    <w:rsid w:val="005A113A"/>
    <w:rsid w:val="005A3C21"/>
    <w:rsid w:val="005A53AD"/>
    <w:rsid w:val="005A5E31"/>
    <w:rsid w:val="005A6737"/>
    <w:rsid w:val="005B3D50"/>
    <w:rsid w:val="005B4B7E"/>
    <w:rsid w:val="005B58D6"/>
    <w:rsid w:val="005B62DF"/>
    <w:rsid w:val="005C5D06"/>
    <w:rsid w:val="005C7356"/>
    <w:rsid w:val="005C7594"/>
    <w:rsid w:val="005D418A"/>
    <w:rsid w:val="005D41ED"/>
    <w:rsid w:val="005D5081"/>
    <w:rsid w:val="005D5B85"/>
    <w:rsid w:val="005D74E8"/>
    <w:rsid w:val="005E49B1"/>
    <w:rsid w:val="005E6F00"/>
    <w:rsid w:val="005E7185"/>
    <w:rsid w:val="005F02C3"/>
    <w:rsid w:val="005F0E05"/>
    <w:rsid w:val="005F222B"/>
    <w:rsid w:val="005F2E92"/>
    <w:rsid w:val="005F5F9E"/>
    <w:rsid w:val="005F628C"/>
    <w:rsid w:val="00600A6C"/>
    <w:rsid w:val="006025AE"/>
    <w:rsid w:val="00602F48"/>
    <w:rsid w:val="00603446"/>
    <w:rsid w:val="00603AE8"/>
    <w:rsid w:val="00606468"/>
    <w:rsid w:val="00606911"/>
    <w:rsid w:val="006076D6"/>
    <w:rsid w:val="00607E67"/>
    <w:rsid w:val="00613801"/>
    <w:rsid w:val="00614018"/>
    <w:rsid w:val="00616257"/>
    <w:rsid w:val="0061628F"/>
    <w:rsid w:val="006175B8"/>
    <w:rsid w:val="0062359E"/>
    <w:rsid w:val="00626ACA"/>
    <w:rsid w:val="00626D28"/>
    <w:rsid w:val="00626FF0"/>
    <w:rsid w:val="00627D5A"/>
    <w:rsid w:val="00634107"/>
    <w:rsid w:val="006355BD"/>
    <w:rsid w:val="00637271"/>
    <w:rsid w:val="00641497"/>
    <w:rsid w:val="00642680"/>
    <w:rsid w:val="0064535A"/>
    <w:rsid w:val="006463EE"/>
    <w:rsid w:val="00646D5D"/>
    <w:rsid w:val="00647714"/>
    <w:rsid w:val="00651099"/>
    <w:rsid w:val="00652D6A"/>
    <w:rsid w:val="00667AA5"/>
    <w:rsid w:val="00670DA8"/>
    <w:rsid w:val="00671766"/>
    <w:rsid w:val="0067389F"/>
    <w:rsid w:val="00673CDC"/>
    <w:rsid w:val="00676C5F"/>
    <w:rsid w:val="00676D14"/>
    <w:rsid w:val="006804B6"/>
    <w:rsid w:val="00681994"/>
    <w:rsid w:val="00681C50"/>
    <w:rsid w:val="006828DB"/>
    <w:rsid w:val="006847E3"/>
    <w:rsid w:val="00684A6A"/>
    <w:rsid w:val="00685014"/>
    <w:rsid w:val="00690CC8"/>
    <w:rsid w:val="00691B8F"/>
    <w:rsid w:val="00691C9C"/>
    <w:rsid w:val="006920EF"/>
    <w:rsid w:val="00692702"/>
    <w:rsid w:val="0069318E"/>
    <w:rsid w:val="00693FB3"/>
    <w:rsid w:val="00694C4F"/>
    <w:rsid w:val="00695858"/>
    <w:rsid w:val="00697B1A"/>
    <w:rsid w:val="006A0E10"/>
    <w:rsid w:val="006A51FA"/>
    <w:rsid w:val="006A5B31"/>
    <w:rsid w:val="006A77D8"/>
    <w:rsid w:val="006A7F46"/>
    <w:rsid w:val="006B066A"/>
    <w:rsid w:val="006B0F74"/>
    <w:rsid w:val="006B27A6"/>
    <w:rsid w:val="006B2CC0"/>
    <w:rsid w:val="006B402B"/>
    <w:rsid w:val="006B4C99"/>
    <w:rsid w:val="006C2227"/>
    <w:rsid w:val="006C22BC"/>
    <w:rsid w:val="006C27EB"/>
    <w:rsid w:val="006C46FB"/>
    <w:rsid w:val="006D1E83"/>
    <w:rsid w:val="006D3F87"/>
    <w:rsid w:val="006D6FB6"/>
    <w:rsid w:val="006E030A"/>
    <w:rsid w:val="006E2D4D"/>
    <w:rsid w:val="006F1262"/>
    <w:rsid w:val="007015FD"/>
    <w:rsid w:val="00701FE3"/>
    <w:rsid w:val="007064E2"/>
    <w:rsid w:val="00710484"/>
    <w:rsid w:val="007134A3"/>
    <w:rsid w:val="00715C1A"/>
    <w:rsid w:val="0071650D"/>
    <w:rsid w:val="007168EA"/>
    <w:rsid w:val="00717666"/>
    <w:rsid w:val="00722F4A"/>
    <w:rsid w:val="007235E3"/>
    <w:rsid w:val="00725071"/>
    <w:rsid w:val="007255E6"/>
    <w:rsid w:val="00725883"/>
    <w:rsid w:val="0072607E"/>
    <w:rsid w:val="007313DF"/>
    <w:rsid w:val="00731883"/>
    <w:rsid w:val="00731CE4"/>
    <w:rsid w:val="007321CD"/>
    <w:rsid w:val="00735883"/>
    <w:rsid w:val="00736B18"/>
    <w:rsid w:val="00736CAF"/>
    <w:rsid w:val="007370A3"/>
    <w:rsid w:val="007377D5"/>
    <w:rsid w:val="007426E5"/>
    <w:rsid w:val="00742F30"/>
    <w:rsid w:val="00743EE1"/>
    <w:rsid w:val="007443E8"/>
    <w:rsid w:val="00744F7A"/>
    <w:rsid w:val="00745EA5"/>
    <w:rsid w:val="00747FFB"/>
    <w:rsid w:val="00751976"/>
    <w:rsid w:val="00757615"/>
    <w:rsid w:val="00760D18"/>
    <w:rsid w:val="00764AE7"/>
    <w:rsid w:val="00764E3E"/>
    <w:rsid w:val="0076777D"/>
    <w:rsid w:val="007712DB"/>
    <w:rsid w:val="00771C36"/>
    <w:rsid w:val="007755B7"/>
    <w:rsid w:val="00777199"/>
    <w:rsid w:val="0077730D"/>
    <w:rsid w:val="007822D6"/>
    <w:rsid w:val="007839B7"/>
    <w:rsid w:val="007854BD"/>
    <w:rsid w:val="00786D61"/>
    <w:rsid w:val="00786EAA"/>
    <w:rsid w:val="00791301"/>
    <w:rsid w:val="0079226C"/>
    <w:rsid w:val="00792E80"/>
    <w:rsid w:val="00793D23"/>
    <w:rsid w:val="00793E8F"/>
    <w:rsid w:val="007A0213"/>
    <w:rsid w:val="007A3240"/>
    <w:rsid w:val="007A46D4"/>
    <w:rsid w:val="007A6843"/>
    <w:rsid w:val="007B049F"/>
    <w:rsid w:val="007B0510"/>
    <w:rsid w:val="007B0808"/>
    <w:rsid w:val="007B25D5"/>
    <w:rsid w:val="007B45EE"/>
    <w:rsid w:val="007B78C5"/>
    <w:rsid w:val="007C12F6"/>
    <w:rsid w:val="007C1900"/>
    <w:rsid w:val="007C27B9"/>
    <w:rsid w:val="007C4FF4"/>
    <w:rsid w:val="007C564F"/>
    <w:rsid w:val="007C6FEA"/>
    <w:rsid w:val="007C7DCB"/>
    <w:rsid w:val="007D12A4"/>
    <w:rsid w:val="007D2531"/>
    <w:rsid w:val="007D673A"/>
    <w:rsid w:val="007D7632"/>
    <w:rsid w:val="007D7ABD"/>
    <w:rsid w:val="007D7AD0"/>
    <w:rsid w:val="007E0070"/>
    <w:rsid w:val="007E1969"/>
    <w:rsid w:val="007E26A3"/>
    <w:rsid w:val="007E2D2C"/>
    <w:rsid w:val="007E44CF"/>
    <w:rsid w:val="007E49BB"/>
    <w:rsid w:val="007E5F9A"/>
    <w:rsid w:val="007E74BA"/>
    <w:rsid w:val="007F03AE"/>
    <w:rsid w:val="00801E91"/>
    <w:rsid w:val="008021D3"/>
    <w:rsid w:val="008025EA"/>
    <w:rsid w:val="0080473E"/>
    <w:rsid w:val="00804C4D"/>
    <w:rsid w:val="0080638D"/>
    <w:rsid w:val="00811DAA"/>
    <w:rsid w:val="00811ED1"/>
    <w:rsid w:val="00813361"/>
    <w:rsid w:val="008137F1"/>
    <w:rsid w:val="00815AE2"/>
    <w:rsid w:val="008170A6"/>
    <w:rsid w:val="00817979"/>
    <w:rsid w:val="00817B95"/>
    <w:rsid w:val="00825EDA"/>
    <w:rsid w:val="00826C52"/>
    <w:rsid w:val="00826E95"/>
    <w:rsid w:val="008276CD"/>
    <w:rsid w:val="008311C6"/>
    <w:rsid w:val="00831755"/>
    <w:rsid w:val="00833831"/>
    <w:rsid w:val="00835E51"/>
    <w:rsid w:val="00840585"/>
    <w:rsid w:val="00841CDF"/>
    <w:rsid w:val="00842CD5"/>
    <w:rsid w:val="00845C56"/>
    <w:rsid w:val="00854820"/>
    <w:rsid w:val="00854ABD"/>
    <w:rsid w:val="00855142"/>
    <w:rsid w:val="00860024"/>
    <w:rsid w:val="00861348"/>
    <w:rsid w:val="008635D2"/>
    <w:rsid w:val="008672AB"/>
    <w:rsid w:val="00871118"/>
    <w:rsid w:val="00873D17"/>
    <w:rsid w:val="00876ED2"/>
    <w:rsid w:val="00881A9C"/>
    <w:rsid w:val="0088254D"/>
    <w:rsid w:val="008834DC"/>
    <w:rsid w:val="00885367"/>
    <w:rsid w:val="00886668"/>
    <w:rsid w:val="00890111"/>
    <w:rsid w:val="008912D2"/>
    <w:rsid w:val="00892CAC"/>
    <w:rsid w:val="008A1D52"/>
    <w:rsid w:val="008B20A1"/>
    <w:rsid w:val="008B266F"/>
    <w:rsid w:val="008B273E"/>
    <w:rsid w:val="008B35BE"/>
    <w:rsid w:val="008B399B"/>
    <w:rsid w:val="008B3B35"/>
    <w:rsid w:val="008B4FDA"/>
    <w:rsid w:val="008C0157"/>
    <w:rsid w:val="008C1AE5"/>
    <w:rsid w:val="008C4646"/>
    <w:rsid w:val="008C5D82"/>
    <w:rsid w:val="008D0B09"/>
    <w:rsid w:val="008D1DC7"/>
    <w:rsid w:val="008D3242"/>
    <w:rsid w:val="008D536C"/>
    <w:rsid w:val="008D6038"/>
    <w:rsid w:val="008D66A0"/>
    <w:rsid w:val="008D70E2"/>
    <w:rsid w:val="008E5267"/>
    <w:rsid w:val="008E765D"/>
    <w:rsid w:val="008F0870"/>
    <w:rsid w:val="008F2D86"/>
    <w:rsid w:val="008F3304"/>
    <w:rsid w:val="008F70C8"/>
    <w:rsid w:val="008F7B5D"/>
    <w:rsid w:val="008F7C43"/>
    <w:rsid w:val="008F7FE7"/>
    <w:rsid w:val="00901074"/>
    <w:rsid w:val="0090261D"/>
    <w:rsid w:val="00906088"/>
    <w:rsid w:val="00912E84"/>
    <w:rsid w:val="00915073"/>
    <w:rsid w:val="00915488"/>
    <w:rsid w:val="0091746D"/>
    <w:rsid w:val="00920462"/>
    <w:rsid w:val="00923564"/>
    <w:rsid w:val="00927298"/>
    <w:rsid w:val="009306F7"/>
    <w:rsid w:val="00936462"/>
    <w:rsid w:val="00937AB3"/>
    <w:rsid w:val="0094126E"/>
    <w:rsid w:val="0094143B"/>
    <w:rsid w:val="009463EF"/>
    <w:rsid w:val="009559C3"/>
    <w:rsid w:val="00957A8E"/>
    <w:rsid w:val="0096074E"/>
    <w:rsid w:val="00960845"/>
    <w:rsid w:val="00962780"/>
    <w:rsid w:val="00966764"/>
    <w:rsid w:val="009731B7"/>
    <w:rsid w:val="009820A7"/>
    <w:rsid w:val="00986EE0"/>
    <w:rsid w:val="0099016B"/>
    <w:rsid w:val="00992856"/>
    <w:rsid w:val="00992BFE"/>
    <w:rsid w:val="009931D6"/>
    <w:rsid w:val="0099747B"/>
    <w:rsid w:val="009A0989"/>
    <w:rsid w:val="009A1236"/>
    <w:rsid w:val="009A16D2"/>
    <w:rsid w:val="009A2078"/>
    <w:rsid w:val="009A3C5B"/>
    <w:rsid w:val="009A5585"/>
    <w:rsid w:val="009A6854"/>
    <w:rsid w:val="009B269B"/>
    <w:rsid w:val="009B39B4"/>
    <w:rsid w:val="009B646B"/>
    <w:rsid w:val="009B6CA4"/>
    <w:rsid w:val="009C036A"/>
    <w:rsid w:val="009C08E1"/>
    <w:rsid w:val="009C3595"/>
    <w:rsid w:val="009D08D1"/>
    <w:rsid w:val="009D0DE1"/>
    <w:rsid w:val="009D2502"/>
    <w:rsid w:val="009D39C1"/>
    <w:rsid w:val="009E1107"/>
    <w:rsid w:val="009E1781"/>
    <w:rsid w:val="009E25ED"/>
    <w:rsid w:val="009E2877"/>
    <w:rsid w:val="009E6980"/>
    <w:rsid w:val="009F2168"/>
    <w:rsid w:val="009F2EB9"/>
    <w:rsid w:val="009F352C"/>
    <w:rsid w:val="009F685A"/>
    <w:rsid w:val="00A02A86"/>
    <w:rsid w:val="00A048F9"/>
    <w:rsid w:val="00A054E5"/>
    <w:rsid w:val="00A12B54"/>
    <w:rsid w:val="00A12BB6"/>
    <w:rsid w:val="00A132F8"/>
    <w:rsid w:val="00A31C83"/>
    <w:rsid w:val="00A3288E"/>
    <w:rsid w:val="00A337D7"/>
    <w:rsid w:val="00A33A3D"/>
    <w:rsid w:val="00A36440"/>
    <w:rsid w:val="00A37EB9"/>
    <w:rsid w:val="00A413D2"/>
    <w:rsid w:val="00A44196"/>
    <w:rsid w:val="00A45069"/>
    <w:rsid w:val="00A462BB"/>
    <w:rsid w:val="00A465EF"/>
    <w:rsid w:val="00A4754E"/>
    <w:rsid w:val="00A47746"/>
    <w:rsid w:val="00A509B4"/>
    <w:rsid w:val="00A54493"/>
    <w:rsid w:val="00A57E76"/>
    <w:rsid w:val="00A60F87"/>
    <w:rsid w:val="00A617E0"/>
    <w:rsid w:val="00A62231"/>
    <w:rsid w:val="00A62BC1"/>
    <w:rsid w:val="00A62C3B"/>
    <w:rsid w:val="00A63F11"/>
    <w:rsid w:val="00A64B43"/>
    <w:rsid w:val="00A64DE9"/>
    <w:rsid w:val="00A70396"/>
    <w:rsid w:val="00A74308"/>
    <w:rsid w:val="00A82DAA"/>
    <w:rsid w:val="00A849AE"/>
    <w:rsid w:val="00A87361"/>
    <w:rsid w:val="00A91A34"/>
    <w:rsid w:val="00A92D7D"/>
    <w:rsid w:val="00A95F93"/>
    <w:rsid w:val="00A96BDB"/>
    <w:rsid w:val="00A976BD"/>
    <w:rsid w:val="00AA18CC"/>
    <w:rsid w:val="00AA287E"/>
    <w:rsid w:val="00AB1FA6"/>
    <w:rsid w:val="00AB5036"/>
    <w:rsid w:val="00AB5827"/>
    <w:rsid w:val="00AB6F23"/>
    <w:rsid w:val="00AC19DC"/>
    <w:rsid w:val="00AC2E7B"/>
    <w:rsid w:val="00AC2FEA"/>
    <w:rsid w:val="00AC35DF"/>
    <w:rsid w:val="00AC3719"/>
    <w:rsid w:val="00AC399C"/>
    <w:rsid w:val="00AC437C"/>
    <w:rsid w:val="00AC70D1"/>
    <w:rsid w:val="00AD1684"/>
    <w:rsid w:val="00AD241A"/>
    <w:rsid w:val="00AD299C"/>
    <w:rsid w:val="00AD2CE8"/>
    <w:rsid w:val="00AD2E41"/>
    <w:rsid w:val="00AD3A8D"/>
    <w:rsid w:val="00AD4244"/>
    <w:rsid w:val="00AD5370"/>
    <w:rsid w:val="00AD5E70"/>
    <w:rsid w:val="00AD612B"/>
    <w:rsid w:val="00AE3199"/>
    <w:rsid w:val="00AE387A"/>
    <w:rsid w:val="00AE3F8B"/>
    <w:rsid w:val="00AE6417"/>
    <w:rsid w:val="00AF2C82"/>
    <w:rsid w:val="00AF32AC"/>
    <w:rsid w:val="00AF5382"/>
    <w:rsid w:val="00B072B4"/>
    <w:rsid w:val="00B10C13"/>
    <w:rsid w:val="00B11314"/>
    <w:rsid w:val="00B15421"/>
    <w:rsid w:val="00B15426"/>
    <w:rsid w:val="00B21CB6"/>
    <w:rsid w:val="00B21FEE"/>
    <w:rsid w:val="00B2301C"/>
    <w:rsid w:val="00B24428"/>
    <w:rsid w:val="00B2499E"/>
    <w:rsid w:val="00B266B6"/>
    <w:rsid w:val="00B3389C"/>
    <w:rsid w:val="00B37A4F"/>
    <w:rsid w:val="00B41171"/>
    <w:rsid w:val="00B43773"/>
    <w:rsid w:val="00B44972"/>
    <w:rsid w:val="00B44DD7"/>
    <w:rsid w:val="00B44F0C"/>
    <w:rsid w:val="00B478FE"/>
    <w:rsid w:val="00B50DB3"/>
    <w:rsid w:val="00B62A0E"/>
    <w:rsid w:val="00B6396C"/>
    <w:rsid w:val="00B64255"/>
    <w:rsid w:val="00B64E39"/>
    <w:rsid w:val="00B672B8"/>
    <w:rsid w:val="00B7104C"/>
    <w:rsid w:val="00B71EA0"/>
    <w:rsid w:val="00B72C30"/>
    <w:rsid w:val="00B72E64"/>
    <w:rsid w:val="00B7310A"/>
    <w:rsid w:val="00B74207"/>
    <w:rsid w:val="00B742D6"/>
    <w:rsid w:val="00B74456"/>
    <w:rsid w:val="00B75050"/>
    <w:rsid w:val="00B76CA6"/>
    <w:rsid w:val="00B777C5"/>
    <w:rsid w:val="00B80BE3"/>
    <w:rsid w:val="00B80FBE"/>
    <w:rsid w:val="00B811F0"/>
    <w:rsid w:val="00B82CEA"/>
    <w:rsid w:val="00B8319B"/>
    <w:rsid w:val="00B84F10"/>
    <w:rsid w:val="00B91E23"/>
    <w:rsid w:val="00B93C69"/>
    <w:rsid w:val="00B964E3"/>
    <w:rsid w:val="00BA0D38"/>
    <w:rsid w:val="00BA259F"/>
    <w:rsid w:val="00BA3972"/>
    <w:rsid w:val="00BA57ED"/>
    <w:rsid w:val="00BA7D6F"/>
    <w:rsid w:val="00BB3162"/>
    <w:rsid w:val="00BB616E"/>
    <w:rsid w:val="00BC58FC"/>
    <w:rsid w:val="00BC6F3A"/>
    <w:rsid w:val="00BC77FA"/>
    <w:rsid w:val="00BD3F88"/>
    <w:rsid w:val="00BD696B"/>
    <w:rsid w:val="00BD7840"/>
    <w:rsid w:val="00BD7CC6"/>
    <w:rsid w:val="00BE046F"/>
    <w:rsid w:val="00BE120E"/>
    <w:rsid w:val="00BE5255"/>
    <w:rsid w:val="00BE560F"/>
    <w:rsid w:val="00BF187E"/>
    <w:rsid w:val="00BF3886"/>
    <w:rsid w:val="00BF74A6"/>
    <w:rsid w:val="00C00A40"/>
    <w:rsid w:val="00C03EF7"/>
    <w:rsid w:val="00C05FE4"/>
    <w:rsid w:val="00C0608A"/>
    <w:rsid w:val="00C14B5D"/>
    <w:rsid w:val="00C14BF5"/>
    <w:rsid w:val="00C16FD7"/>
    <w:rsid w:val="00C20121"/>
    <w:rsid w:val="00C20187"/>
    <w:rsid w:val="00C20D01"/>
    <w:rsid w:val="00C21F06"/>
    <w:rsid w:val="00C256FE"/>
    <w:rsid w:val="00C2627D"/>
    <w:rsid w:val="00C3003C"/>
    <w:rsid w:val="00C3318E"/>
    <w:rsid w:val="00C338D2"/>
    <w:rsid w:val="00C3449A"/>
    <w:rsid w:val="00C34DF1"/>
    <w:rsid w:val="00C35D0A"/>
    <w:rsid w:val="00C360CF"/>
    <w:rsid w:val="00C368D3"/>
    <w:rsid w:val="00C36B47"/>
    <w:rsid w:val="00C40975"/>
    <w:rsid w:val="00C412BF"/>
    <w:rsid w:val="00C41CDE"/>
    <w:rsid w:val="00C47B31"/>
    <w:rsid w:val="00C5417A"/>
    <w:rsid w:val="00C56E12"/>
    <w:rsid w:val="00C5749E"/>
    <w:rsid w:val="00C60C49"/>
    <w:rsid w:val="00C61D4D"/>
    <w:rsid w:val="00C61E8E"/>
    <w:rsid w:val="00C65614"/>
    <w:rsid w:val="00C67CD4"/>
    <w:rsid w:val="00C705C3"/>
    <w:rsid w:val="00C75579"/>
    <w:rsid w:val="00C75AB4"/>
    <w:rsid w:val="00C81BD4"/>
    <w:rsid w:val="00C8685C"/>
    <w:rsid w:val="00C90AC7"/>
    <w:rsid w:val="00C91777"/>
    <w:rsid w:val="00C93826"/>
    <w:rsid w:val="00C93954"/>
    <w:rsid w:val="00C96B4E"/>
    <w:rsid w:val="00C974D7"/>
    <w:rsid w:val="00CA420E"/>
    <w:rsid w:val="00CA4386"/>
    <w:rsid w:val="00CA648A"/>
    <w:rsid w:val="00CA76FB"/>
    <w:rsid w:val="00CA7B15"/>
    <w:rsid w:val="00CA7E51"/>
    <w:rsid w:val="00CB20AC"/>
    <w:rsid w:val="00CB2955"/>
    <w:rsid w:val="00CB3555"/>
    <w:rsid w:val="00CB41DC"/>
    <w:rsid w:val="00CB62F3"/>
    <w:rsid w:val="00CB7460"/>
    <w:rsid w:val="00CB765D"/>
    <w:rsid w:val="00CC2589"/>
    <w:rsid w:val="00CC28C3"/>
    <w:rsid w:val="00CC4B2E"/>
    <w:rsid w:val="00CC4DE7"/>
    <w:rsid w:val="00CC65B5"/>
    <w:rsid w:val="00CD13F4"/>
    <w:rsid w:val="00CD3A88"/>
    <w:rsid w:val="00CD4186"/>
    <w:rsid w:val="00CD6FB3"/>
    <w:rsid w:val="00CD71CA"/>
    <w:rsid w:val="00CE087D"/>
    <w:rsid w:val="00CE14EF"/>
    <w:rsid w:val="00CE2CFD"/>
    <w:rsid w:val="00CE4A09"/>
    <w:rsid w:val="00CE692F"/>
    <w:rsid w:val="00CF2A23"/>
    <w:rsid w:val="00CF5577"/>
    <w:rsid w:val="00CF5A4A"/>
    <w:rsid w:val="00CF7E45"/>
    <w:rsid w:val="00D0322D"/>
    <w:rsid w:val="00D03B90"/>
    <w:rsid w:val="00D04909"/>
    <w:rsid w:val="00D06788"/>
    <w:rsid w:val="00D14566"/>
    <w:rsid w:val="00D14919"/>
    <w:rsid w:val="00D14CAF"/>
    <w:rsid w:val="00D1519F"/>
    <w:rsid w:val="00D21119"/>
    <w:rsid w:val="00D23EDD"/>
    <w:rsid w:val="00D275CE"/>
    <w:rsid w:val="00D27C9F"/>
    <w:rsid w:val="00D30D9E"/>
    <w:rsid w:val="00D3308C"/>
    <w:rsid w:val="00D342F2"/>
    <w:rsid w:val="00D34754"/>
    <w:rsid w:val="00D40C2E"/>
    <w:rsid w:val="00D42F1C"/>
    <w:rsid w:val="00D471F0"/>
    <w:rsid w:val="00D53169"/>
    <w:rsid w:val="00D5350B"/>
    <w:rsid w:val="00D53CC1"/>
    <w:rsid w:val="00D613C2"/>
    <w:rsid w:val="00D63C3B"/>
    <w:rsid w:val="00D65B68"/>
    <w:rsid w:val="00D66143"/>
    <w:rsid w:val="00D67218"/>
    <w:rsid w:val="00D675EF"/>
    <w:rsid w:val="00D73BB8"/>
    <w:rsid w:val="00D75C12"/>
    <w:rsid w:val="00D81BB5"/>
    <w:rsid w:val="00D855BA"/>
    <w:rsid w:val="00D9022A"/>
    <w:rsid w:val="00D93E5F"/>
    <w:rsid w:val="00D97DEE"/>
    <w:rsid w:val="00DA1298"/>
    <w:rsid w:val="00DA34A7"/>
    <w:rsid w:val="00DA35E4"/>
    <w:rsid w:val="00DA4E89"/>
    <w:rsid w:val="00DA5857"/>
    <w:rsid w:val="00DA6CA4"/>
    <w:rsid w:val="00DB2D91"/>
    <w:rsid w:val="00DC0BC8"/>
    <w:rsid w:val="00DC156D"/>
    <w:rsid w:val="00DC1FAE"/>
    <w:rsid w:val="00DC2774"/>
    <w:rsid w:val="00DC31CB"/>
    <w:rsid w:val="00DC4622"/>
    <w:rsid w:val="00DC5ADF"/>
    <w:rsid w:val="00DC690A"/>
    <w:rsid w:val="00DD0514"/>
    <w:rsid w:val="00DD2534"/>
    <w:rsid w:val="00DD3BEF"/>
    <w:rsid w:val="00DD6024"/>
    <w:rsid w:val="00DD699C"/>
    <w:rsid w:val="00DD6C5B"/>
    <w:rsid w:val="00DE7100"/>
    <w:rsid w:val="00DF094E"/>
    <w:rsid w:val="00DF631F"/>
    <w:rsid w:val="00E0045C"/>
    <w:rsid w:val="00E01390"/>
    <w:rsid w:val="00E0227E"/>
    <w:rsid w:val="00E02DB1"/>
    <w:rsid w:val="00E0627F"/>
    <w:rsid w:val="00E07309"/>
    <w:rsid w:val="00E11087"/>
    <w:rsid w:val="00E16A3B"/>
    <w:rsid w:val="00E16C02"/>
    <w:rsid w:val="00E20B90"/>
    <w:rsid w:val="00E2289D"/>
    <w:rsid w:val="00E25869"/>
    <w:rsid w:val="00E33465"/>
    <w:rsid w:val="00E33A2E"/>
    <w:rsid w:val="00E3728A"/>
    <w:rsid w:val="00E434E8"/>
    <w:rsid w:val="00E443BD"/>
    <w:rsid w:val="00E51ED3"/>
    <w:rsid w:val="00E57E77"/>
    <w:rsid w:val="00E62033"/>
    <w:rsid w:val="00E62FB0"/>
    <w:rsid w:val="00E66DE2"/>
    <w:rsid w:val="00E678AF"/>
    <w:rsid w:val="00E7272C"/>
    <w:rsid w:val="00E73B67"/>
    <w:rsid w:val="00E74BCA"/>
    <w:rsid w:val="00E760CE"/>
    <w:rsid w:val="00E76B1F"/>
    <w:rsid w:val="00E80E6C"/>
    <w:rsid w:val="00E8111B"/>
    <w:rsid w:val="00E831DE"/>
    <w:rsid w:val="00E84A45"/>
    <w:rsid w:val="00E85067"/>
    <w:rsid w:val="00E86A77"/>
    <w:rsid w:val="00E9014A"/>
    <w:rsid w:val="00E9421C"/>
    <w:rsid w:val="00E94BA0"/>
    <w:rsid w:val="00EA24EE"/>
    <w:rsid w:val="00EA5DD3"/>
    <w:rsid w:val="00EB0F24"/>
    <w:rsid w:val="00EB5E88"/>
    <w:rsid w:val="00EB712B"/>
    <w:rsid w:val="00EB7245"/>
    <w:rsid w:val="00EB743E"/>
    <w:rsid w:val="00EC1AF7"/>
    <w:rsid w:val="00EC2048"/>
    <w:rsid w:val="00EC2C8E"/>
    <w:rsid w:val="00EC3108"/>
    <w:rsid w:val="00EC35DD"/>
    <w:rsid w:val="00EC44FA"/>
    <w:rsid w:val="00EC4F06"/>
    <w:rsid w:val="00EC5E46"/>
    <w:rsid w:val="00EC75A5"/>
    <w:rsid w:val="00ED1773"/>
    <w:rsid w:val="00ED21B3"/>
    <w:rsid w:val="00ED255C"/>
    <w:rsid w:val="00ED3224"/>
    <w:rsid w:val="00ED3CEC"/>
    <w:rsid w:val="00ED411F"/>
    <w:rsid w:val="00ED5B9E"/>
    <w:rsid w:val="00ED7A13"/>
    <w:rsid w:val="00EF0653"/>
    <w:rsid w:val="00EF15B0"/>
    <w:rsid w:val="00EF34F9"/>
    <w:rsid w:val="00EF3569"/>
    <w:rsid w:val="00EF4049"/>
    <w:rsid w:val="00EF61E0"/>
    <w:rsid w:val="00EF7789"/>
    <w:rsid w:val="00F04A56"/>
    <w:rsid w:val="00F07BF8"/>
    <w:rsid w:val="00F07CEA"/>
    <w:rsid w:val="00F1156B"/>
    <w:rsid w:val="00F118B8"/>
    <w:rsid w:val="00F124C5"/>
    <w:rsid w:val="00F13F2B"/>
    <w:rsid w:val="00F14418"/>
    <w:rsid w:val="00F14DDA"/>
    <w:rsid w:val="00F1622B"/>
    <w:rsid w:val="00F16325"/>
    <w:rsid w:val="00F16384"/>
    <w:rsid w:val="00F21300"/>
    <w:rsid w:val="00F266A9"/>
    <w:rsid w:val="00F3091D"/>
    <w:rsid w:val="00F30E4D"/>
    <w:rsid w:val="00F354A9"/>
    <w:rsid w:val="00F37152"/>
    <w:rsid w:val="00F40FAE"/>
    <w:rsid w:val="00F415F7"/>
    <w:rsid w:val="00F47158"/>
    <w:rsid w:val="00F47724"/>
    <w:rsid w:val="00F4782A"/>
    <w:rsid w:val="00F5159E"/>
    <w:rsid w:val="00F51CC7"/>
    <w:rsid w:val="00F536CD"/>
    <w:rsid w:val="00F55075"/>
    <w:rsid w:val="00F555C3"/>
    <w:rsid w:val="00F55FC3"/>
    <w:rsid w:val="00F56DB7"/>
    <w:rsid w:val="00F60CF1"/>
    <w:rsid w:val="00F61F9D"/>
    <w:rsid w:val="00F67D2E"/>
    <w:rsid w:val="00F71264"/>
    <w:rsid w:val="00F72AEC"/>
    <w:rsid w:val="00F7396B"/>
    <w:rsid w:val="00F73FBB"/>
    <w:rsid w:val="00F75C26"/>
    <w:rsid w:val="00F77A80"/>
    <w:rsid w:val="00F85413"/>
    <w:rsid w:val="00F87106"/>
    <w:rsid w:val="00F90F46"/>
    <w:rsid w:val="00F93CB9"/>
    <w:rsid w:val="00F94B59"/>
    <w:rsid w:val="00F94E95"/>
    <w:rsid w:val="00F95872"/>
    <w:rsid w:val="00F964CC"/>
    <w:rsid w:val="00FA0499"/>
    <w:rsid w:val="00FA1381"/>
    <w:rsid w:val="00FA2A50"/>
    <w:rsid w:val="00FA3331"/>
    <w:rsid w:val="00FA4774"/>
    <w:rsid w:val="00FA510C"/>
    <w:rsid w:val="00FB07B4"/>
    <w:rsid w:val="00FB0F96"/>
    <w:rsid w:val="00FB1000"/>
    <w:rsid w:val="00FB232C"/>
    <w:rsid w:val="00FB4245"/>
    <w:rsid w:val="00FB44BE"/>
    <w:rsid w:val="00FB4578"/>
    <w:rsid w:val="00FB7DAD"/>
    <w:rsid w:val="00FC1D26"/>
    <w:rsid w:val="00FC2A26"/>
    <w:rsid w:val="00FC3C51"/>
    <w:rsid w:val="00FC71C9"/>
    <w:rsid w:val="00FD1114"/>
    <w:rsid w:val="00FD31F4"/>
    <w:rsid w:val="00FD3CCF"/>
    <w:rsid w:val="00FD40AF"/>
    <w:rsid w:val="00FD43F2"/>
    <w:rsid w:val="00FD4AAD"/>
    <w:rsid w:val="00FD7BE4"/>
    <w:rsid w:val="00FE0E61"/>
    <w:rsid w:val="00FE1665"/>
    <w:rsid w:val="00FE2C8F"/>
    <w:rsid w:val="00FE35E8"/>
    <w:rsid w:val="00FE496D"/>
    <w:rsid w:val="00FE6964"/>
    <w:rsid w:val="00FF15A0"/>
    <w:rsid w:val="00FF1BA1"/>
    <w:rsid w:val="00FF36B1"/>
    <w:rsid w:val="00FF3758"/>
    <w:rsid w:val="00FF3EF0"/>
    <w:rsid w:val="00FF4628"/>
    <w:rsid w:val="00FF4BE6"/>
    <w:rsid w:val="00FF5DAE"/>
    <w:rsid w:val="00FF60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21A8D"/>
  <w15:chartTrackingRefBased/>
  <w15:docId w15:val="{E40F1F1D-4A7F-455F-8832-94416A82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22A"/>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154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0C8"/>
    <w:rPr>
      <w:sz w:val="16"/>
      <w:szCs w:val="16"/>
    </w:rPr>
  </w:style>
  <w:style w:type="paragraph" w:styleId="CommentText">
    <w:name w:val="annotation text"/>
    <w:basedOn w:val="Normal"/>
    <w:link w:val="CommentTextChar"/>
    <w:uiPriority w:val="99"/>
    <w:unhideWhenUsed/>
    <w:rsid w:val="008F70C8"/>
    <w:rPr>
      <w:szCs w:val="20"/>
    </w:rPr>
  </w:style>
  <w:style w:type="character" w:customStyle="1" w:styleId="CommentTextChar">
    <w:name w:val="Comment Text Char"/>
    <w:basedOn w:val="DefaultParagraphFont"/>
    <w:link w:val="CommentText"/>
    <w:uiPriority w:val="99"/>
    <w:rsid w:val="008F70C8"/>
    <w:rPr>
      <w:sz w:val="20"/>
      <w:szCs w:val="20"/>
    </w:rPr>
  </w:style>
  <w:style w:type="paragraph" w:styleId="CommentSubject">
    <w:name w:val="annotation subject"/>
    <w:basedOn w:val="CommentText"/>
    <w:next w:val="CommentText"/>
    <w:link w:val="CommentSubjectChar"/>
    <w:uiPriority w:val="99"/>
    <w:semiHidden/>
    <w:unhideWhenUsed/>
    <w:rsid w:val="008F70C8"/>
    <w:rPr>
      <w:b/>
      <w:bCs/>
    </w:rPr>
  </w:style>
  <w:style w:type="character" w:customStyle="1" w:styleId="CommentSubjectChar">
    <w:name w:val="Comment Subject Char"/>
    <w:basedOn w:val="CommentTextChar"/>
    <w:link w:val="CommentSubject"/>
    <w:uiPriority w:val="99"/>
    <w:semiHidden/>
    <w:rsid w:val="008F70C8"/>
    <w:rPr>
      <w:b/>
      <w:bCs/>
      <w:sz w:val="20"/>
      <w:szCs w:val="20"/>
    </w:rPr>
  </w:style>
  <w:style w:type="paragraph" w:styleId="BalloonText">
    <w:name w:val="Balloon Text"/>
    <w:basedOn w:val="Normal"/>
    <w:link w:val="BalloonTextChar"/>
    <w:uiPriority w:val="99"/>
    <w:semiHidden/>
    <w:unhideWhenUsed/>
    <w:rsid w:val="008F7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0C8"/>
    <w:rPr>
      <w:rFonts w:ascii="Segoe UI" w:hAnsi="Segoe UI" w:cs="Segoe UI"/>
      <w:sz w:val="18"/>
      <w:szCs w:val="18"/>
    </w:rPr>
  </w:style>
  <w:style w:type="paragraph" w:styleId="ListParagraph">
    <w:name w:val="List Paragraph"/>
    <w:basedOn w:val="Normal"/>
    <w:link w:val="ListParagraphChar"/>
    <w:uiPriority w:val="34"/>
    <w:qFormat/>
    <w:rsid w:val="007A46D4"/>
    <w:pPr>
      <w:ind w:left="720"/>
      <w:contextualSpacing/>
    </w:pPr>
  </w:style>
  <w:style w:type="character" w:styleId="Hyperlink">
    <w:name w:val="Hyperlink"/>
    <w:basedOn w:val="DefaultParagraphFont"/>
    <w:uiPriority w:val="99"/>
    <w:unhideWhenUsed/>
    <w:rsid w:val="00B24428"/>
    <w:rPr>
      <w:color w:val="2C8C7A"/>
      <w:u w:val="single"/>
    </w:rPr>
  </w:style>
  <w:style w:type="character" w:styleId="UnresolvedMention">
    <w:name w:val="Unresolved Mention"/>
    <w:basedOn w:val="DefaultParagraphFont"/>
    <w:uiPriority w:val="99"/>
    <w:semiHidden/>
    <w:unhideWhenUsed/>
    <w:rsid w:val="0055268E"/>
    <w:rPr>
      <w:color w:val="605E5C"/>
      <w:shd w:val="clear" w:color="auto" w:fill="E1DFDD"/>
    </w:rPr>
  </w:style>
  <w:style w:type="paragraph" w:styleId="FootnoteText">
    <w:name w:val="footnote text"/>
    <w:basedOn w:val="Normal"/>
    <w:link w:val="FootnoteTextChar"/>
    <w:uiPriority w:val="99"/>
    <w:unhideWhenUsed/>
    <w:rsid w:val="00396AF9"/>
    <w:rPr>
      <w:szCs w:val="20"/>
    </w:rPr>
  </w:style>
  <w:style w:type="character" w:customStyle="1" w:styleId="FootnoteTextChar">
    <w:name w:val="Footnote Text Char"/>
    <w:basedOn w:val="DefaultParagraphFont"/>
    <w:link w:val="FootnoteText"/>
    <w:uiPriority w:val="99"/>
    <w:rsid w:val="00396AF9"/>
    <w:rPr>
      <w:sz w:val="20"/>
      <w:szCs w:val="20"/>
    </w:rPr>
  </w:style>
  <w:style w:type="character" w:styleId="FootnoteReference">
    <w:name w:val="footnote reference"/>
    <w:basedOn w:val="DefaultParagraphFont"/>
    <w:uiPriority w:val="99"/>
    <w:semiHidden/>
    <w:unhideWhenUsed/>
    <w:rsid w:val="00396AF9"/>
    <w:rPr>
      <w:vertAlign w:val="superscript"/>
    </w:rPr>
  </w:style>
  <w:style w:type="paragraph" w:styleId="Revision">
    <w:name w:val="Revision"/>
    <w:hidden/>
    <w:uiPriority w:val="99"/>
    <w:semiHidden/>
    <w:rsid w:val="009A6854"/>
    <w:pPr>
      <w:spacing w:after="0" w:line="240" w:lineRule="auto"/>
    </w:pPr>
  </w:style>
  <w:style w:type="paragraph" w:styleId="EndnoteText">
    <w:name w:val="endnote text"/>
    <w:basedOn w:val="Normal"/>
    <w:link w:val="EndnoteTextChar"/>
    <w:uiPriority w:val="99"/>
    <w:unhideWhenUsed/>
    <w:rsid w:val="00B37A4F"/>
    <w:rPr>
      <w:szCs w:val="20"/>
    </w:rPr>
  </w:style>
  <w:style w:type="character" w:customStyle="1" w:styleId="EndnoteTextChar">
    <w:name w:val="Endnote Text Char"/>
    <w:basedOn w:val="DefaultParagraphFont"/>
    <w:link w:val="EndnoteText"/>
    <w:uiPriority w:val="99"/>
    <w:rsid w:val="00B37A4F"/>
    <w:rPr>
      <w:sz w:val="20"/>
      <w:szCs w:val="20"/>
    </w:rPr>
  </w:style>
  <w:style w:type="character" w:styleId="EndnoteReference">
    <w:name w:val="endnote reference"/>
    <w:basedOn w:val="DefaultParagraphFont"/>
    <w:uiPriority w:val="99"/>
    <w:semiHidden/>
    <w:unhideWhenUsed/>
    <w:rsid w:val="00B37A4F"/>
    <w:rPr>
      <w:vertAlign w:val="superscript"/>
    </w:rPr>
  </w:style>
  <w:style w:type="paragraph" w:styleId="Header">
    <w:name w:val="header"/>
    <w:basedOn w:val="Normal"/>
    <w:link w:val="HeaderChar"/>
    <w:uiPriority w:val="99"/>
    <w:unhideWhenUsed/>
    <w:rsid w:val="000D1FAF"/>
    <w:pPr>
      <w:tabs>
        <w:tab w:val="center" w:pos="4680"/>
        <w:tab w:val="right" w:pos="9360"/>
      </w:tabs>
    </w:pPr>
  </w:style>
  <w:style w:type="character" w:customStyle="1" w:styleId="HeaderChar">
    <w:name w:val="Header Char"/>
    <w:basedOn w:val="DefaultParagraphFont"/>
    <w:link w:val="Header"/>
    <w:uiPriority w:val="99"/>
    <w:rsid w:val="000D1FAF"/>
  </w:style>
  <w:style w:type="paragraph" w:styleId="Footer">
    <w:name w:val="footer"/>
    <w:basedOn w:val="Normal"/>
    <w:link w:val="FooterChar"/>
    <w:uiPriority w:val="99"/>
    <w:unhideWhenUsed/>
    <w:rsid w:val="000D1FAF"/>
    <w:pPr>
      <w:tabs>
        <w:tab w:val="center" w:pos="4680"/>
        <w:tab w:val="right" w:pos="9360"/>
      </w:tabs>
    </w:pPr>
  </w:style>
  <w:style w:type="character" w:customStyle="1" w:styleId="FooterChar">
    <w:name w:val="Footer Char"/>
    <w:basedOn w:val="DefaultParagraphFont"/>
    <w:link w:val="Footer"/>
    <w:uiPriority w:val="99"/>
    <w:rsid w:val="000D1FAF"/>
  </w:style>
  <w:style w:type="table" w:customStyle="1" w:styleId="TableGrid11">
    <w:name w:val="Table Grid11"/>
    <w:basedOn w:val="TableNormal"/>
    <w:uiPriority w:val="39"/>
    <w:rsid w:val="008D536C"/>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7D2531"/>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53CC1"/>
  </w:style>
  <w:style w:type="character" w:styleId="FollowedHyperlink">
    <w:name w:val="FollowedHyperlink"/>
    <w:basedOn w:val="DefaultParagraphFont"/>
    <w:uiPriority w:val="99"/>
    <w:semiHidden/>
    <w:unhideWhenUsed/>
    <w:rsid w:val="00E11087"/>
    <w:rPr>
      <w:color w:val="954F72" w:themeColor="followedHyperlink"/>
      <w:u w:val="single"/>
    </w:rPr>
  </w:style>
  <w:style w:type="paragraph" w:customStyle="1" w:styleId="EndnoteText1">
    <w:name w:val="Endnote Text1"/>
    <w:basedOn w:val="Normal"/>
    <w:next w:val="EndnoteText"/>
    <w:uiPriority w:val="99"/>
    <w:unhideWhenUsed/>
    <w:rsid w:val="00D471F0"/>
    <w:rPr>
      <w:kern w:val="2"/>
      <w:szCs w:val="20"/>
      <w14:ligatures w14:val="standardContextual"/>
    </w:rPr>
  </w:style>
  <w:style w:type="character" w:customStyle="1" w:styleId="EndnoteTextChar1">
    <w:name w:val="Endnote Text Char1"/>
    <w:basedOn w:val="DefaultParagraphFont"/>
    <w:uiPriority w:val="99"/>
    <w:semiHidden/>
    <w:rsid w:val="00D471F0"/>
    <w:rPr>
      <w:szCs w:val="20"/>
    </w:rPr>
  </w:style>
  <w:style w:type="numbering" w:customStyle="1" w:styleId="CurrentList1">
    <w:name w:val="Current List1"/>
    <w:uiPriority w:val="99"/>
    <w:rsid w:val="00D0322D"/>
    <w:pPr>
      <w:numPr>
        <w:numId w:val="23"/>
      </w:numPr>
    </w:pPr>
  </w:style>
  <w:style w:type="table" w:customStyle="1" w:styleId="TableGrid13">
    <w:name w:val="Table Grid13"/>
    <w:basedOn w:val="TableNormal"/>
    <w:next w:val="TableGrid"/>
    <w:uiPriority w:val="39"/>
    <w:rsid w:val="008C4646"/>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semiHidden/>
    <w:unhideWhenUsed/>
    <w:rsid w:val="008C4646"/>
    <w:rPr>
      <w:kern w:val="2"/>
      <w:szCs w:val="20"/>
      <w14:ligatures w14:val="standardContextual"/>
    </w:rPr>
  </w:style>
  <w:style w:type="character" w:customStyle="1" w:styleId="Responsetext">
    <w:name w:val="Response text"/>
    <w:basedOn w:val="DefaultParagraphFont"/>
    <w:uiPriority w:val="1"/>
    <w:qFormat/>
    <w:rsid w:val="00311BF0"/>
    <w:rPr>
      <w:color w:val="3375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7704">
      <w:bodyDiv w:val="1"/>
      <w:marLeft w:val="0"/>
      <w:marRight w:val="0"/>
      <w:marTop w:val="0"/>
      <w:marBottom w:val="0"/>
      <w:divBdr>
        <w:top w:val="none" w:sz="0" w:space="0" w:color="auto"/>
        <w:left w:val="none" w:sz="0" w:space="0" w:color="auto"/>
        <w:bottom w:val="none" w:sz="0" w:space="0" w:color="auto"/>
        <w:right w:val="none" w:sz="0" w:space="0" w:color="auto"/>
      </w:divBdr>
    </w:div>
    <w:div w:id="108667415">
      <w:bodyDiv w:val="1"/>
      <w:marLeft w:val="0"/>
      <w:marRight w:val="0"/>
      <w:marTop w:val="0"/>
      <w:marBottom w:val="0"/>
      <w:divBdr>
        <w:top w:val="none" w:sz="0" w:space="0" w:color="auto"/>
        <w:left w:val="none" w:sz="0" w:space="0" w:color="auto"/>
        <w:bottom w:val="none" w:sz="0" w:space="0" w:color="auto"/>
        <w:right w:val="none" w:sz="0" w:space="0" w:color="auto"/>
      </w:divBdr>
    </w:div>
    <w:div w:id="210966569">
      <w:bodyDiv w:val="1"/>
      <w:marLeft w:val="0"/>
      <w:marRight w:val="0"/>
      <w:marTop w:val="0"/>
      <w:marBottom w:val="0"/>
      <w:divBdr>
        <w:top w:val="none" w:sz="0" w:space="0" w:color="auto"/>
        <w:left w:val="none" w:sz="0" w:space="0" w:color="auto"/>
        <w:bottom w:val="none" w:sz="0" w:space="0" w:color="auto"/>
        <w:right w:val="none" w:sz="0" w:space="0" w:color="auto"/>
      </w:divBdr>
    </w:div>
    <w:div w:id="413552418">
      <w:bodyDiv w:val="1"/>
      <w:marLeft w:val="0"/>
      <w:marRight w:val="0"/>
      <w:marTop w:val="0"/>
      <w:marBottom w:val="0"/>
      <w:divBdr>
        <w:top w:val="none" w:sz="0" w:space="0" w:color="auto"/>
        <w:left w:val="none" w:sz="0" w:space="0" w:color="auto"/>
        <w:bottom w:val="none" w:sz="0" w:space="0" w:color="auto"/>
        <w:right w:val="none" w:sz="0" w:space="0" w:color="auto"/>
      </w:divBdr>
    </w:div>
    <w:div w:id="558783231">
      <w:bodyDiv w:val="1"/>
      <w:marLeft w:val="0"/>
      <w:marRight w:val="0"/>
      <w:marTop w:val="0"/>
      <w:marBottom w:val="0"/>
      <w:divBdr>
        <w:top w:val="none" w:sz="0" w:space="0" w:color="auto"/>
        <w:left w:val="none" w:sz="0" w:space="0" w:color="auto"/>
        <w:bottom w:val="none" w:sz="0" w:space="0" w:color="auto"/>
        <w:right w:val="none" w:sz="0" w:space="0" w:color="auto"/>
      </w:divBdr>
    </w:div>
    <w:div w:id="632562744">
      <w:bodyDiv w:val="1"/>
      <w:marLeft w:val="0"/>
      <w:marRight w:val="0"/>
      <w:marTop w:val="0"/>
      <w:marBottom w:val="0"/>
      <w:divBdr>
        <w:top w:val="none" w:sz="0" w:space="0" w:color="auto"/>
        <w:left w:val="none" w:sz="0" w:space="0" w:color="auto"/>
        <w:bottom w:val="none" w:sz="0" w:space="0" w:color="auto"/>
        <w:right w:val="none" w:sz="0" w:space="0" w:color="auto"/>
      </w:divBdr>
    </w:div>
    <w:div w:id="916016707">
      <w:bodyDiv w:val="1"/>
      <w:marLeft w:val="0"/>
      <w:marRight w:val="0"/>
      <w:marTop w:val="0"/>
      <w:marBottom w:val="0"/>
      <w:divBdr>
        <w:top w:val="none" w:sz="0" w:space="0" w:color="auto"/>
        <w:left w:val="none" w:sz="0" w:space="0" w:color="auto"/>
        <w:bottom w:val="none" w:sz="0" w:space="0" w:color="auto"/>
        <w:right w:val="none" w:sz="0" w:space="0" w:color="auto"/>
      </w:divBdr>
    </w:div>
    <w:div w:id="995450728">
      <w:bodyDiv w:val="1"/>
      <w:marLeft w:val="0"/>
      <w:marRight w:val="0"/>
      <w:marTop w:val="0"/>
      <w:marBottom w:val="0"/>
      <w:divBdr>
        <w:top w:val="none" w:sz="0" w:space="0" w:color="auto"/>
        <w:left w:val="none" w:sz="0" w:space="0" w:color="auto"/>
        <w:bottom w:val="none" w:sz="0" w:space="0" w:color="auto"/>
        <w:right w:val="none" w:sz="0" w:space="0" w:color="auto"/>
      </w:divBdr>
    </w:div>
    <w:div w:id="1301108902">
      <w:bodyDiv w:val="1"/>
      <w:marLeft w:val="0"/>
      <w:marRight w:val="0"/>
      <w:marTop w:val="0"/>
      <w:marBottom w:val="0"/>
      <w:divBdr>
        <w:top w:val="none" w:sz="0" w:space="0" w:color="auto"/>
        <w:left w:val="none" w:sz="0" w:space="0" w:color="auto"/>
        <w:bottom w:val="none" w:sz="0" w:space="0" w:color="auto"/>
        <w:right w:val="none" w:sz="0" w:space="0" w:color="auto"/>
      </w:divBdr>
    </w:div>
    <w:div w:id="1833255884">
      <w:bodyDiv w:val="1"/>
      <w:marLeft w:val="0"/>
      <w:marRight w:val="0"/>
      <w:marTop w:val="0"/>
      <w:marBottom w:val="0"/>
      <w:divBdr>
        <w:top w:val="none" w:sz="0" w:space="0" w:color="auto"/>
        <w:left w:val="none" w:sz="0" w:space="0" w:color="auto"/>
        <w:bottom w:val="none" w:sz="0" w:space="0" w:color="auto"/>
        <w:right w:val="none" w:sz="0" w:space="0" w:color="auto"/>
      </w:divBdr>
    </w:div>
    <w:div w:id="1877693456">
      <w:bodyDiv w:val="1"/>
      <w:marLeft w:val="0"/>
      <w:marRight w:val="0"/>
      <w:marTop w:val="0"/>
      <w:marBottom w:val="0"/>
      <w:divBdr>
        <w:top w:val="none" w:sz="0" w:space="0" w:color="auto"/>
        <w:left w:val="none" w:sz="0" w:space="0" w:color="auto"/>
        <w:bottom w:val="none" w:sz="0" w:space="0" w:color="auto"/>
        <w:right w:val="none" w:sz="0" w:space="0" w:color="auto"/>
      </w:divBdr>
    </w:div>
    <w:div w:id="20457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3.statcan.gc.ca/imdb/p3VD.pl?Function=getVD&amp;TVD=1420413" TargetMode="External"/><Relationship Id="rId13" Type="http://schemas.openxmlformats.org/officeDocument/2006/relationships/hyperlink" Target="https://questionnaire.simplesurvey.com/f/s.aspx?s=e1790b0f-02f6-4563-85f4-b907c5c61bbb"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phec.ca/quality/onlinelearning.aspx" TargetMode="External"/><Relationship Id="rId14" Type="http://schemas.openxmlformats.org/officeDocument/2006/relationships/hyperlink" Target="https://questionnaire.simplesurvey.com/f/s.aspx?s=e1790b0f-02f6-4563-85f4-b907c5c61bbb"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ehprnh2mwo3.exactdn.com/wp-content/uploads/2021/01/Calls_to_Action_English2.pdf" TargetMode="External"/><Relationship Id="rId1" Type="http://schemas.openxmlformats.org/officeDocument/2006/relationships/hyperlink" Target="https://www.mphec.ca/media/232019/Maritime-Degree-Level-Qualifications-Framework.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A172A-0281-4E85-BA17-81894912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16</Pages>
  <Words>2494</Words>
  <Characters>14590</Characters>
  <Application>Microsoft Office Word</Application>
  <DocSecurity>0</DocSecurity>
  <Lines>767</Lines>
  <Paragraphs>234</Paragraphs>
  <ScaleCrop>false</ScaleCrop>
  <HeadingPairs>
    <vt:vector size="2" baseType="variant">
      <vt:variant>
        <vt:lpstr>Title</vt:lpstr>
      </vt:variant>
      <vt:variant>
        <vt:i4>1</vt:i4>
      </vt:variant>
    </vt:vector>
  </HeadingPairs>
  <TitlesOfParts>
    <vt:vector size="1" baseType="lpstr">
      <vt:lpstr/>
    </vt:vector>
  </TitlesOfParts>
  <Company>MPHEC CESPM</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Simpson</dc:creator>
  <cp:keywords/>
  <dc:description/>
  <cp:lastModifiedBy>Kathrine Stanley</cp:lastModifiedBy>
  <cp:revision>71</cp:revision>
  <cp:lastPrinted>2026-01-05T18:20:00Z</cp:lastPrinted>
  <dcterms:created xsi:type="dcterms:W3CDTF">2026-01-05T17:18:00Z</dcterms:created>
  <dcterms:modified xsi:type="dcterms:W3CDTF">2026-04-15T14:23:00Z</dcterms:modified>
</cp:coreProperties>
</file>